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8E67" w14:textId="3F1505AA" w:rsidR="00013D41" w:rsidRPr="00A91A2D" w:rsidRDefault="00013D41" w:rsidP="008E1591">
      <w:pPr>
        <w:spacing w:after="0"/>
        <w:rPr>
          <w:rFonts w:ascii="Arial" w:hAnsi="Arial" w:cs="Arial"/>
          <w:sz w:val="24"/>
          <w:szCs w:val="24"/>
          <w:lang w:val="mn-MN"/>
        </w:rPr>
      </w:pPr>
      <w:bookmarkStart w:id="0" w:name="_Hlk124156459"/>
      <w:r w:rsidRPr="00A91A2D">
        <w:rPr>
          <w:rFonts w:ascii="Arial" w:hAnsi="Arial" w:cs="Arial"/>
          <w:sz w:val="24"/>
          <w:szCs w:val="24"/>
          <w:lang w:val="mn-MN"/>
        </w:rPr>
        <w:t xml:space="preserve">             </w:t>
      </w:r>
      <w:r w:rsidRPr="00A91A2D">
        <w:rPr>
          <w:rFonts w:ascii="Arial" w:hAnsi="Arial" w:cs="Arial"/>
          <w:sz w:val="24"/>
          <w:szCs w:val="24"/>
          <w:lang w:val="mn-MN"/>
        </w:rPr>
        <w:tab/>
      </w:r>
      <w:r w:rsidRPr="00A91A2D">
        <w:rPr>
          <w:rFonts w:ascii="Arial" w:hAnsi="Arial" w:cs="Arial"/>
          <w:sz w:val="24"/>
          <w:szCs w:val="24"/>
          <w:lang w:val="mn-MN"/>
        </w:rPr>
        <w:tab/>
      </w:r>
      <w:r w:rsidRPr="00A91A2D">
        <w:rPr>
          <w:rFonts w:ascii="Arial" w:hAnsi="Arial" w:cs="Arial"/>
          <w:sz w:val="24"/>
          <w:szCs w:val="24"/>
          <w:lang w:val="mn-MN"/>
        </w:rPr>
        <w:tab/>
      </w:r>
      <w:r w:rsidRPr="00A91A2D">
        <w:rPr>
          <w:rFonts w:ascii="Arial" w:hAnsi="Arial" w:cs="Arial"/>
          <w:sz w:val="24"/>
          <w:szCs w:val="24"/>
          <w:lang w:val="mn-MN"/>
        </w:rPr>
        <w:tab/>
      </w:r>
      <w:r w:rsidRPr="00A91A2D">
        <w:rPr>
          <w:rFonts w:ascii="Arial" w:hAnsi="Arial" w:cs="Arial"/>
          <w:sz w:val="24"/>
          <w:szCs w:val="24"/>
          <w:lang w:val="mn-MN"/>
        </w:rPr>
        <w:tab/>
      </w:r>
      <w:r w:rsidRPr="00A91A2D">
        <w:rPr>
          <w:rFonts w:ascii="Arial" w:hAnsi="Arial" w:cs="Arial"/>
          <w:sz w:val="24"/>
          <w:szCs w:val="24"/>
          <w:lang w:val="mn-MN"/>
        </w:rPr>
        <w:tab/>
      </w:r>
      <w:r w:rsidRPr="00A91A2D">
        <w:rPr>
          <w:rFonts w:ascii="Arial" w:hAnsi="Arial" w:cs="Arial"/>
          <w:sz w:val="24"/>
          <w:szCs w:val="24"/>
          <w:lang w:val="mn-MN"/>
        </w:rPr>
        <w:tab/>
      </w:r>
      <w:r w:rsidRPr="00A91A2D">
        <w:rPr>
          <w:rFonts w:ascii="Arial" w:hAnsi="Arial" w:cs="Arial"/>
          <w:sz w:val="24"/>
          <w:szCs w:val="24"/>
          <w:lang w:val="mn-MN"/>
        </w:rPr>
        <w:tab/>
      </w:r>
      <w:r w:rsidRPr="00A91A2D">
        <w:rPr>
          <w:rFonts w:ascii="Arial" w:hAnsi="Arial" w:cs="Arial"/>
          <w:sz w:val="24"/>
          <w:szCs w:val="24"/>
          <w:lang w:val="mn-MN"/>
        </w:rPr>
        <w:tab/>
      </w:r>
      <w:r w:rsidRPr="00A91A2D">
        <w:rPr>
          <w:rFonts w:ascii="Arial" w:hAnsi="Arial" w:cs="Arial"/>
          <w:sz w:val="24"/>
          <w:szCs w:val="24"/>
          <w:lang w:val="mn-MN"/>
        </w:rPr>
        <w:tab/>
      </w:r>
      <w:r w:rsidR="003B368F" w:rsidRPr="00A91A2D">
        <w:rPr>
          <w:rFonts w:ascii="Arial" w:hAnsi="Arial" w:cs="Arial"/>
          <w:sz w:val="24"/>
          <w:szCs w:val="24"/>
          <w:lang w:val="mn-MN"/>
        </w:rPr>
        <w:t xml:space="preserve">          </w:t>
      </w:r>
      <w:r w:rsidR="005A5511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Хавсралт 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1</w:t>
      </w:r>
    </w:p>
    <w:p w14:paraId="7271D896" w14:textId="77777777" w:rsidR="00013D41" w:rsidRPr="00A91A2D" w:rsidRDefault="00013D41" w:rsidP="008E15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148EE429" w14:textId="77777777" w:rsidR="00013D41" w:rsidRPr="00A91A2D" w:rsidRDefault="00013D41" w:rsidP="008E15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6D8A2565" w14:textId="77777777" w:rsidR="00F91208" w:rsidRPr="00A91A2D" w:rsidRDefault="00013D41" w:rsidP="008E15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  <w:bookmarkStart w:id="1" w:name="_Hlk116395705"/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ИРГЭДЭЭС ТӨРИЙН ЗАХИРГААНЫ БАЙГУУЛЛАГА, АЛБАН </w:t>
      </w:r>
    </w:p>
    <w:p w14:paraId="316C703B" w14:textId="12E81C16" w:rsidR="00F91208" w:rsidRPr="00A91A2D" w:rsidRDefault="00013D41" w:rsidP="008E15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ТУШААЛТАНД ХАНДАЖ ИРҮҮЛСЭН </w:t>
      </w:r>
      <w:r w:rsidR="00A74233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2022 ОНЫ </w:t>
      </w:r>
    </w:p>
    <w:p w14:paraId="39BAABA2" w14:textId="0B46AD21" w:rsidR="00A74233" w:rsidRPr="00A91A2D" w:rsidRDefault="00A74233" w:rsidP="008E15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III-УЛИРЛЫН </w:t>
      </w:r>
      <w:r w:rsidR="00013D41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ӨРГӨДӨЛ, ГОМДЛЫН </w:t>
      </w:r>
    </w:p>
    <w:p w14:paraId="49572AB6" w14:textId="77777777" w:rsidR="00013D41" w:rsidRPr="00A91A2D" w:rsidRDefault="00013D41" w:rsidP="008E15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ШИЙДВЭРЛЭЛТИЙН БАЙДАЛ</w:t>
      </w:r>
      <w:bookmarkEnd w:id="1"/>
    </w:p>
    <w:p w14:paraId="32666A76" w14:textId="0C6B46C8" w:rsidR="00013D41" w:rsidRPr="00A91A2D" w:rsidRDefault="00013D41" w:rsidP="008E1591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mn-MN" w:eastAsia="en-US"/>
        </w:rPr>
      </w:pPr>
    </w:p>
    <w:p w14:paraId="1E0F0949" w14:textId="0F8CE07D" w:rsidR="00013D41" w:rsidRPr="00A91A2D" w:rsidRDefault="00013D41" w:rsidP="008E1591">
      <w:pPr>
        <w:spacing w:after="0" w:line="240" w:lineRule="auto"/>
        <w:rPr>
          <w:rFonts w:ascii="Arial" w:eastAsia="Calibri" w:hAnsi="Arial" w:cs="Arial"/>
          <w:sz w:val="24"/>
          <w:szCs w:val="24"/>
          <w:lang w:val="mn-MN" w:eastAsia="en-US"/>
        </w:rPr>
      </w:pP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2022 оны 10 дугаар сарын </w:t>
      </w:r>
      <w:r w:rsidR="005945F0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10 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                                                           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ab/>
        <w:t xml:space="preserve">       </w:t>
      </w:r>
      <w:r w:rsidR="003B368F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      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Номгон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3202"/>
        <w:gridCol w:w="1215"/>
        <w:gridCol w:w="884"/>
        <w:gridCol w:w="1166"/>
        <w:gridCol w:w="1134"/>
        <w:gridCol w:w="709"/>
        <w:gridCol w:w="1056"/>
      </w:tblGrid>
      <w:tr w:rsidR="008E1591" w:rsidRPr="00A91A2D" w14:paraId="37F5D704" w14:textId="77777777" w:rsidTr="003C10A2">
        <w:tc>
          <w:tcPr>
            <w:tcW w:w="474" w:type="dxa"/>
            <w:vMerge w:val="restart"/>
          </w:tcPr>
          <w:p w14:paraId="41E3F5E2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615CBA10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3D5AE549" w14:textId="77777777" w:rsidR="00013D41" w:rsidRPr="00A91A2D" w:rsidRDefault="00013D41" w:rsidP="008E1591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№</w:t>
            </w:r>
          </w:p>
        </w:tc>
        <w:tc>
          <w:tcPr>
            <w:tcW w:w="3202" w:type="dxa"/>
            <w:vMerge w:val="restart"/>
          </w:tcPr>
          <w:p w14:paraId="631AE374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1994D35A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7D7CE0FC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Байгууллагын нэр</w:t>
            </w:r>
          </w:p>
        </w:tc>
        <w:tc>
          <w:tcPr>
            <w:tcW w:w="1215" w:type="dxa"/>
            <w:vMerge w:val="restart"/>
          </w:tcPr>
          <w:p w14:paraId="3AD013B7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5B912A2C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6B0BB9E4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Нийт ирсэн өргөдөл, гомдлын тоо</w:t>
            </w:r>
          </w:p>
        </w:tc>
        <w:tc>
          <w:tcPr>
            <w:tcW w:w="3893" w:type="dxa"/>
            <w:gridSpan w:val="4"/>
          </w:tcPr>
          <w:p w14:paraId="3BE74CD9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Шийдвэрлэлт</w:t>
            </w:r>
          </w:p>
        </w:tc>
        <w:tc>
          <w:tcPr>
            <w:tcW w:w="1056" w:type="dxa"/>
            <w:vMerge w:val="restart"/>
            <w:textDirection w:val="btLr"/>
          </w:tcPr>
          <w:p w14:paraId="337C05C3" w14:textId="77777777" w:rsidR="00013D41" w:rsidRPr="00A91A2D" w:rsidRDefault="00013D41" w:rsidP="008E1591">
            <w:pPr>
              <w:spacing w:line="276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Шийдвэрлэлтийн хувиар</w:t>
            </w:r>
          </w:p>
        </w:tc>
      </w:tr>
      <w:tr w:rsidR="008E1591" w:rsidRPr="00A91A2D" w14:paraId="208A2493" w14:textId="77777777" w:rsidTr="003C10A2">
        <w:trPr>
          <w:cantSplit/>
          <w:trHeight w:val="2044"/>
        </w:trPr>
        <w:tc>
          <w:tcPr>
            <w:tcW w:w="474" w:type="dxa"/>
            <w:vMerge/>
          </w:tcPr>
          <w:p w14:paraId="6D4691BD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3202" w:type="dxa"/>
            <w:vMerge/>
          </w:tcPr>
          <w:p w14:paraId="4751DEF8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1215" w:type="dxa"/>
            <w:vMerge/>
          </w:tcPr>
          <w:p w14:paraId="2AE3ABBC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884" w:type="dxa"/>
            <w:textDirection w:val="btLr"/>
          </w:tcPr>
          <w:p w14:paraId="7B400464" w14:textId="77777777" w:rsidR="00013D41" w:rsidRPr="00A91A2D" w:rsidRDefault="00013D41" w:rsidP="008E1591">
            <w:pPr>
              <w:spacing w:line="276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Шийдвэрлэж хариу өгсөн</w:t>
            </w:r>
          </w:p>
        </w:tc>
        <w:tc>
          <w:tcPr>
            <w:tcW w:w="1166" w:type="dxa"/>
            <w:textDirection w:val="btLr"/>
          </w:tcPr>
          <w:p w14:paraId="61F559E6" w14:textId="77777777" w:rsidR="00013D41" w:rsidRPr="00A91A2D" w:rsidRDefault="00013D41" w:rsidP="008E1591">
            <w:pPr>
              <w:spacing w:line="276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bookmarkStart w:id="2" w:name="_Hlk116391178"/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Бусад байгууллагад шилжүүлсэн</w:t>
            </w:r>
            <w:bookmarkEnd w:id="2"/>
          </w:p>
        </w:tc>
        <w:tc>
          <w:tcPr>
            <w:tcW w:w="1134" w:type="dxa"/>
            <w:textDirection w:val="btLr"/>
          </w:tcPr>
          <w:p w14:paraId="1C86CA36" w14:textId="77777777" w:rsidR="00013D41" w:rsidRPr="00A91A2D" w:rsidRDefault="00013D41" w:rsidP="008E1591">
            <w:pPr>
              <w:spacing w:line="276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Хугацаа хэтрүүлж шилжүүлсэн</w:t>
            </w:r>
          </w:p>
        </w:tc>
        <w:tc>
          <w:tcPr>
            <w:tcW w:w="709" w:type="dxa"/>
            <w:textDirection w:val="btLr"/>
          </w:tcPr>
          <w:p w14:paraId="7A08448B" w14:textId="77777777" w:rsidR="00013D41" w:rsidRPr="00A91A2D" w:rsidRDefault="00013D41" w:rsidP="008E1591">
            <w:pPr>
              <w:spacing w:line="276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Хугацаа болоогүй</w:t>
            </w:r>
          </w:p>
        </w:tc>
        <w:tc>
          <w:tcPr>
            <w:tcW w:w="1056" w:type="dxa"/>
            <w:vMerge/>
          </w:tcPr>
          <w:p w14:paraId="2A3A7AEA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</w:tr>
      <w:tr w:rsidR="008E1591" w:rsidRPr="00A91A2D" w14:paraId="429A1F09" w14:textId="77777777" w:rsidTr="003C10A2">
        <w:tc>
          <w:tcPr>
            <w:tcW w:w="474" w:type="dxa"/>
            <w:vAlign w:val="center"/>
          </w:tcPr>
          <w:p w14:paraId="6EA9CC67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1</w:t>
            </w:r>
          </w:p>
        </w:tc>
        <w:tc>
          <w:tcPr>
            <w:tcW w:w="3202" w:type="dxa"/>
            <w:vAlign w:val="center"/>
          </w:tcPr>
          <w:p w14:paraId="031383AF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Засаг даргын Тамгын газар</w:t>
            </w:r>
          </w:p>
        </w:tc>
        <w:tc>
          <w:tcPr>
            <w:tcW w:w="1215" w:type="dxa"/>
            <w:vAlign w:val="center"/>
          </w:tcPr>
          <w:p w14:paraId="1EAF7238" w14:textId="6B0E9DAF" w:rsidR="00013D41" w:rsidRPr="00A91A2D" w:rsidRDefault="005E0EAF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231</w:t>
            </w:r>
          </w:p>
        </w:tc>
        <w:tc>
          <w:tcPr>
            <w:tcW w:w="884" w:type="dxa"/>
            <w:vAlign w:val="center"/>
          </w:tcPr>
          <w:p w14:paraId="4BBD972D" w14:textId="46C0E554" w:rsidR="00013D41" w:rsidRPr="00A91A2D" w:rsidRDefault="005E54D8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196</w:t>
            </w:r>
          </w:p>
        </w:tc>
        <w:tc>
          <w:tcPr>
            <w:tcW w:w="1166" w:type="dxa"/>
            <w:vAlign w:val="center"/>
          </w:tcPr>
          <w:p w14:paraId="435D791B" w14:textId="614E0182" w:rsidR="00013D41" w:rsidRPr="00A91A2D" w:rsidRDefault="005E54D8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21</w:t>
            </w:r>
          </w:p>
        </w:tc>
        <w:tc>
          <w:tcPr>
            <w:tcW w:w="1134" w:type="dxa"/>
            <w:vAlign w:val="center"/>
          </w:tcPr>
          <w:p w14:paraId="73FBDFE4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709" w:type="dxa"/>
            <w:vAlign w:val="center"/>
          </w:tcPr>
          <w:p w14:paraId="20C91AED" w14:textId="6C52BB20" w:rsidR="00013D41" w:rsidRPr="00A91A2D" w:rsidRDefault="005E54D8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14</w:t>
            </w:r>
          </w:p>
        </w:tc>
        <w:tc>
          <w:tcPr>
            <w:tcW w:w="1056" w:type="dxa"/>
            <w:vAlign w:val="center"/>
          </w:tcPr>
          <w:p w14:paraId="5E1ABB8E" w14:textId="7C9D57A1" w:rsidR="00013D41" w:rsidRPr="00A91A2D" w:rsidRDefault="00877F39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93.9%</w:t>
            </w:r>
          </w:p>
        </w:tc>
      </w:tr>
      <w:tr w:rsidR="008E1591" w:rsidRPr="00A91A2D" w14:paraId="48F7B279" w14:textId="77777777" w:rsidTr="003C10A2">
        <w:tc>
          <w:tcPr>
            <w:tcW w:w="474" w:type="dxa"/>
            <w:vAlign w:val="center"/>
          </w:tcPr>
          <w:p w14:paraId="2DA57E0D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2</w:t>
            </w:r>
          </w:p>
        </w:tc>
        <w:tc>
          <w:tcPr>
            <w:tcW w:w="3202" w:type="dxa"/>
            <w:vAlign w:val="center"/>
          </w:tcPr>
          <w:p w14:paraId="40E19423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Хэлтэс агентлаг</w:t>
            </w:r>
          </w:p>
        </w:tc>
        <w:tc>
          <w:tcPr>
            <w:tcW w:w="1215" w:type="dxa"/>
            <w:vAlign w:val="center"/>
          </w:tcPr>
          <w:p w14:paraId="28FCCD45" w14:textId="606A1A89" w:rsidR="00013D41" w:rsidRPr="00A91A2D" w:rsidRDefault="005E0EAF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9268</w:t>
            </w:r>
          </w:p>
        </w:tc>
        <w:tc>
          <w:tcPr>
            <w:tcW w:w="884" w:type="dxa"/>
            <w:vAlign w:val="center"/>
          </w:tcPr>
          <w:p w14:paraId="055B9FA5" w14:textId="5EDFB5D7" w:rsidR="00013D41" w:rsidRPr="00A91A2D" w:rsidRDefault="002A5F22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8758</w:t>
            </w:r>
          </w:p>
        </w:tc>
        <w:tc>
          <w:tcPr>
            <w:tcW w:w="1166" w:type="dxa"/>
            <w:vAlign w:val="center"/>
          </w:tcPr>
          <w:p w14:paraId="27082CAC" w14:textId="17C5942D" w:rsidR="00013D41" w:rsidRPr="00A91A2D" w:rsidRDefault="00016285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53</w:t>
            </w:r>
          </w:p>
        </w:tc>
        <w:tc>
          <w:tcPr>
            <w:tcW w:w="1134" w:type="dxa"/>
            <w:vAlign w:val="center"/>
          </w:tcPr>
          <w:p w14:paraId="7FA69101" w14:textId="4F25DA8D" w:rsidR="00013D41" w:rsidRPr="00A91A2D" w:rsidRDefault="008B72DD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3415E15A" w14:textId="6265C6A6" w:rsidR="00013D41" w:rsidRPr="00A91A2D" w:rsidRDefault="00AB2722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4</w:t>
            </w:r>
            <w:r w:rsidR="00366C71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55</w:t>
            </w:r>
          </w:p>
        </w:tc>
        <w:tc>
          <w:tcPr>
            <w:tcW w:w="1056" w:type="dxa"/>
            <w:vAlign w:val="center"/>
          </w:tcPr>
          <w:p w14:paraId="46731BA0" w14:textId="2EF3EB91" w:rsidR="00013D41" w:rsidRPr="00A91A2D" w:rsidRDefault="00877F39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95%</w:t>
            </w:r>
          </w:p>
        </w:tc>
      </w:tr>
      <w:tr w:rsidR="008E1591" w:rsidRPr="00A91A2D" w14:paraId="0F62E5D8" w14:textId="77777777" w:rsidTr="003C10A2">
        <w:tc>
          <w:tcPr>
            <w:tcW w:w="474" w:type="dxa"/>
            <w:vAlign w:val="center"/>
          </w:tcPr>
          <w:p w14:paraId="6186B4A1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3</w:t>
            </w:r>
          </w:p>
        </w:tc>
        <w:tc>
          <w:tcPr>
            <w:tcW w:w="3202" w:type="dxa"/>
            <w:vAlign w:val="center"/>
          </w:tcPr>
          <w:p w14:paraId="07CC7B2E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Сумын ЗДТГ</w:t>
            </w:r>
          </w:p>
        </w:tc>
        <w:tc>
          <w:tcPr>
            <w:tcW w:w="1215" w:type="dxa"/>
            <w:vAlign w:val="center"/>
          </w:tcPr>
          <w:p w14:paraId="4A9E3C66" w14:textId="398D0292" w:rsidR="00013D41" w:rsidRPr="00A91A2D" w:rsidRDefault="005E0EAF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4164</w:t>
            </w:r>
          </w:p>
        </w:tc>
        <w:tc>
          <w:tcPr>
            <w:tcW w:w="884" w:type="dxa"/>
            <w:vAlign w:val="center"/>
          </w:tcPr>
          <w:p w14:paraId="337FE0BC" w14:textId="243799E2" w:rsidR="00013D41" w:rsidRPr="00A91A2D" w:rsidRDefault="002A5F22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3749</w:t>
            </w:r>
          </w:p>
        </w:tc>
        <w:tc>
          <w:tcPr>
            <w:tcW w:w="1166" w:type="dxa"/>
            <w:vAlign w:val="center"/>
          </w:tcPr>
          <w:p w14:paraId="4BDD514E" w14:textId="01661A3D" w:rsidR="00013D41" w:rsidRPr="00A91A2D" w:rsidRDefault="00F81500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54</w:t>
            </w:r>
          </w:p>
        </w:tc>
        <w:tc>
          <w:tcPr>
            <w:tcW w:w="1134" w:type="dxa"/>
            <w:vAlign w:val="center"/>
          </w:tcPr>
          <w:p w14:paraId="04850258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709" w:type="dxa"/>
            <w:vAlign w:val="center"/>
          </w:tcPr>
          <w:p w14:paraId="7DB797BF" w14:textId="72F4840C" w:rsidR="00013D41" w:rsidRPr="00A91A2D" w:rsidRDefault="00AB2722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3</w:t>
            </w:r>
            <w:r w:rsidR="00F81500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61</w:t>
            </w:r>
          </w:p>
        </w:tc>
        <w:tc>
          <w:tcPr>
            <w:tcW w:w="1056" w:type="dxa"/>
            <w:vAlign w:val="center"/>
          </w:tcPr>
          <w:p w14:paraId="074579EB" w14:textId="7F0E8AE9" w:rsidR="00013D41" w:rsidRPr="00A91A2D" w:rsidRDefault="00C91F59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91.3%</w:t>
            </w:r>
          </w:p>
        </w:tc>
      </w:tr>
      <w:tr w:rsidR="008E1591" w:rsidRPr="00A91A2D" w14:paraId="6D115FAA" w14:textId="77777777" w:rsidTr="003C10A2">
        <w:tc>
          <w:tcPr>
            <w:tcW w:w="474" w:type="dxa"/>
            <w:vAlign w:val="center"/>
          </w:tcPr>
          <w:p w14:paraId="60184F28" w14:textId="77777777" w:rsidR="00215FD3" w:rsidRPr="00A91A2D" w:rsidRDefault="00215FD3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4</w:t>
            </w:r>
          </w:p>
        </w:tc>
        <w:tc>
          <w:tcPr>
            <w:tcW w:w="3202" w:type="dxa"/>
            <w:vAlign w:val="center"/>
          </w:tcPr>
          <w:p w14:paraId="1FA19A82" w14:textId="77777777" w:rsidR="00215FD3" w:rsidRPr="00A91A2D" w:rsidRDefault="00215FD3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Төрийн үйлчилгээний нэгдсэн төв 70440001</w:t>
            </w:r>
          </w:p>
        </w:tc>
        <w:tc>
          <w:tcPr>
            <w:tcW w:w="1215" w:type="dxa"/>
            <w:vAlign w:val="center"/>
          </w:tcPr>
          <w:p w14:paraId="15B13310" w14:textId="1A525ADF" w:rsidR="00215FD3" w:rsidRPr="00A91A2D" w:rsidRDefault="005E0EAF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137</w:t>
            </w:r>
          </w:p>
        </w:tc>
        <w:tc>
          <w:tcPr>
            <w:tcW w:w="884" w:type="dxa"/>
            <w:vAlign w:val="center"/>
          </w:tcPr>
          <w:p w14:paraId="4A00AB61" w14:textId="5CB3B303" w:rsidR="00215FD3" w:rsidRPr="00A91A2D" w:rsidRDefault="002A5F22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81</w:t>
            </w:r>
          </w:p>
        </w:tc>
        <w:tc>
          <w:tcPr>
            <w:tcW w:w="1166" w:type="dxa"/>
            <w:vAlign w:val="center"/>
          </w:tcPr>
          <w:p w14:paraId="16BB756B" w14:textId="280F78F4" w:rsidR="00215FD3" w:rsidRPr="00A91A2D" w:rsidRDefault="00215FD3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28</w:t>
            </w:r>
          </w:p>
        </w:tc>
        <w:tc>
          <w:tcPr>
            <w:tcW w:w="1134" w:type="dxa"/>
            <w:vAlign w:val="center"/>
          </w:tcPr>
          <w:p w14:paraId="309440CB" w14:textId="749FEF4C" w:rsidR="00215FD3" w:rsidRPr="00A91A2D" w:rsidRDefault="00215FD3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5</w:t>
            </w:r>
          </w:p>
        </w:tc>
        <w:tc>
          <w:tcPr>
            <w:tcW w:w="709" w:type="dxa"/>
            <w:vAlign w:val="center"/>
          </w:tcPr>
          <w:p w14:paraId="42868B0E" w14:textId="36AC1B77" w:rsidR="00215FD3" w:rsidRPr="00A91A2D" w:rsidRDefault="00215FD3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23</w:t>
            </w:r>
          </w:p>
        </w:tc>
        <w:tc>
          <w:tcPr>
            <w:tcW w:w="1056" w:type="dxa"/>
            <w:vAlign w:val="center"/>
          </w:tcPr>
          <w:p w14:paraId="3E9173B9" w14:textId="43C3C267" w:rsidR="00215FD3" w:rsidRPr="00A91A2D" w:rsidRDefault="00C91F59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79.5%</w:t>
            </w:r>
          </w:p>
        </w:tc>
      </w:tr>
      <w:tr w:rsidR="008E1591" w:rsidRPr="00A91A2D" w14:paraId="7148F1E0" w14:textId="77777777" w:rsidTr="003C10A2">
        <w:tc>
          <w:tcPr>
            <w:tcW w:w="3676" w:type="dxa"/>
            <w:gridSpan w:val="2"/>
          </w:tcPr>
          <w:p w14:paraId="4E8FE655" w14:textId="77777777" w:rsidR="00215FD3" w:rsidRPr="00A91A2D" w:rsidRDefault="00215FD3" w:rsidP="008E159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Дүн</w:t>
            </w:r>
          </w:p>
        </w:tc>
        <w:tc>
          <w:tcPr>
            <w:tcW w:w="1215" w:type="dxa"/>
          </w:tcPr>
          <w:p w14:paraId="0184222D" w14:textId="737FA79C" w:rsidR="00215FD3" w:rsidRPr="00A91A2D" w:rsidRDefault="005E0EAF" w:rsidP="008E159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13800</w:t>
            </w:r>
          </w:p>
        </w:tc>
        <w:tc>
          <w:tcPr>
            <w:tcW w:w="884" w:type="dxa"/>
          </w:tcPr>
          <w:p w14:paraId="451FBCEA" w14:textId="17111475" w:rsidR="00215FD3" w:rsidRPr="00A91A2D" w:rsidRDefault="002A5F22" w:rsidP="008E159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12784</w:t>
            </w:r>
          </w:p>
        </w:tc>
        <w:tc>
          <w:tcPr>
            <w:tcW w:w="1166" w:type="dxa"/>
          </w:tcPr>
          <w:p w14:paraId="6D9F290F" w14:textId="4A0F37B6" w:rsidR="00215FD3" w:rsidRPr="00A91A2D" w:rsidRDefault="00AB2722" w:rsidP="008E159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156</w:t>
            </w:r>
          </w:p>
        </w:tc>
        <w:tc>
          <w:tcPr>
            <w:tcW w:w="1134" w:type="dxa"/>
          </w:tcPr>
          <w:p w14:paraId="0DF717C4" w14:textId="2E92DEB8" w:rsidR="00215FD3" w:rsidRPr="00A91A2D" w:rsidRDefault="001F5C16" w:rsidP="008E159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7</w:t>
            </w:r>
          </w:p>
        </w:tc>
        <w:tc>
          <w:tcPr>
            <w:tcW w:w="709" w:type="dxa"/>
          </w:tcPr>
          <w:p w14:paraId="5B5782A8" w14:textId="156140F5" w:rsidR="00215FD3" w:rsidRPr="00A91A2D" w:rsidRDefault="00AB2722" w:rsidP="008E159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853</w:t>
            </w:r>
          </w:p>
        </w:tc>
        <w:tc>
          <w:tcPr>
            <w:tcW w:w="1056" w:type="dxa"/>
          </w:tcPr>
          <w:p w14:paraId="473C59AC" w14:textId="133D39DD" w:rsidR="00215FD3" w:rsidRPr="00A91A2D" w:rsidRDefault="00C91F59" w:rsidP="008E159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93.7%</w:t>
            </w:r>
          </w:p>
        </w:tc>
      </w:tr>
    </w:tbl>
    <w:p w14:paraId="167408C7" w14:textId="77777777" w:rsidR="00013D41" w:rsidRPr="00A91A2D" w:rsidRDefault="00013D41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7C816B11" w14:textId="77777777" w:rsidR="00013D41" w:rsidRPr="00A91A2D" w:rsidRDefault="00013D41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211FC0E4" w14:textId="77777777" w:rsidR="00013D41" w:rsidRPr="00A91A2D" w:rsidRDefault="00013D41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5A37BA07" w14:textId="77777777" w:rsidR="00013D41" w:rsidRPr="00A91A2D" w:rsidRDefault="00013D41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04B9A050" w14:textId="549B5464" w:rsidR="00013D41" w:rsidRPr="00A91A2D" w:rsidRDefault="00013D41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660158AB" w14:textId="1566E06E" w:rsidR="00F91208" w:rsidRPr="00A91A2D" w:rsidRDefault="00F91208" w:rsidP="008E15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________________</w:t>
      </w:r>
      <w:proofErr w:type="spellStart"/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оОо</w:t>
      </w:r>
      <w:proofErr w:type="spellEnd"/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_______________</w:t>
      </w:r>
    </w:p>
    <w:p w14:paraId="6047E13F" w14:textId="77777777" w:rsidR="00013D41" w:rsidRPr="00A91A2D" w:rsidRDefault="00013D41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409912F7" w14:textId="77777777" w:rsidR="00013D41" w:rsidRPr="00A91A2D" w:rsidRDefault="00013D41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4B7968D8" w14:textId="77777777" w:rsidR="00013D41" w:rsidRPr="00A91A2D" w:rsidRDefault="00013D41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0BB7FB84" w14:textId="77777777" w:rsidR="00013D41" w:rsidRPr="00A91A2D" w:rsidRDefault="00013D41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2C38B0A6" w14:textId="77777777" w:rsidR="00013D41" w:rsidRPr="00A91A2D" w:rsidRDefault="00013D41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15DDA4E7" w14:textId="21D3082F" w:rsidR="00013D41" w:rsidRPr="00A91A2D" w:rsidRDefault="00013D41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37EDA773" w14:textId="333DBF58" w:rsidR="00F91208" w:rsidRPr="00A91A2D" w:rsidRDefault="00F91208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62E26144" w14:textId="21BA66CA" w:rsidR="00F91208" w:rsidRPr="00A91A2D" w:rsidRDefault="00F91208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07061B3E" w14:textId="104FD46C" w:rsidR="00F91208" w:rsidRPr="00A91A2D" w:rsidRDefault="00F91208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6194DDDE" w14:textId="2710750D" w:rsidR="00F91208" w:rsidRPr="00A91A2D" w:rsidRDefault="00F91208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3D6740AD" w14:textId="3D28F53B" w:rsidR="00F91208" w:rsidRPr="00A91A2D" w:rsidRDefault="00F91208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67549DBD" w14:textId="34345C8A" w:rsidR="00F91208" w:rsidRPr="00A91A2D" w:rsidRDefault="00F91208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57CEDDCB" w14:textId="77777777" w:rsidR="00F91208" w:rsidRPr="00A91A2D" w:rsidRDefault="00F91208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5E4A7910" w14:textId="6A1351F2" w:rsidR="001F5C16" w:rsidRPr="00A91A2D" w:rsidRDefault="001F5C16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023BA9C7" w14:textId="77777777" w:rsidR="001F5C16" w:rsidRPr="00A91A2D" w:rsidRDefault="001F5C16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71DB1934" w14:textId="67C996BD" w:rsidR="00366C71" w:rsidRPr="00A91A2D" w:rsidRDefault="00366C71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3BA8C506" w14:textId="0A871172" w:rsidR="00F91208" w:rsidRPr="00A91A2D" w:rsidRDefault="00F91208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7AB4EB06" w14:textId="09A93042" w:rsidR="008E1591" w:rsidRPr="00A91A2D" w:rsidRDefault="008E1591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3AACF6D2" w14:textId="18859B87" w:rsidR="008E1591" w:rsidRPr="00A91A2D" w:rsidRDefault="008E1591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58AC3739" w14:textId="61CF73DA" w:rsidR="008E1591" w:rsidRPr="00A91A2D" w:rsidRDefault="008E1591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6E9C4C7B" w14:textId="77777777" w:rsidR="008E1591" w:rsidRPr="00A91A2D" w:rsidRDefault="008E1591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730BE82A" w14:textId="77777777" w:rsidR="00013D41" w:rsidRPr="00A91A2D" w:rsidRDefault="00013D41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2AD68094" w14:textId="7AB33D36" w:rsidR="00013D41" w:rsidRPr="00A91A2D" w:rsidRDefault="00F91208" w:rsidP="008E15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mn-MN" w:eastAsia="en-US"/>
        </w:rPr>
      </w:pP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lastRenderedPageBreak/>
        <w:t xml:space="preserve">Хавсралт </w:t>
      </w:r>
      <w:r w:rsidR="00013D41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2</w:t>
      </w:r>
    </w:p>
    <w:p w14:paraId="020F8835" w14:textId="77777777" w:rsidR="00013D41" w:rsidRPr="00A91A2D" w:rsidRDefault="00013D41" w:rsidP="008E15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28E915F3" w14:textId="77777777" w:rsidR="00013D41" w:rsidRPr="00A91A2D" w:rsidRDefault="00013D41" w:rsidP="008E15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5DC8545B" w14:textId="77777777" w:rsidR="00F91208" w:rsidRPr="00A91A2D" w:rsidRDefault="00013D41" w:rsidP="008E15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  <w:bookmarkStart w:id="3" w:name="_Hlk116395757"/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ИРГЭДЭЭС ТӨРИЙН ЗАХИРГААНЫ </w:t>
      </w:r>
      <w:r w:rsidR="00F91208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БАЙГУУЛЛАГА, АЛБАН</w:t>
      </w:r>
    </w:p>
    <w:p w14:paraId="6A6036A2" w14:textId="77777777" w:rsidR="00F91208" w:rsidRPr="00A91A2D" w:rsidRDefault="00013D41" w:rsidP="008E15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ТУШААЛТАНД ХАНДАЖ ИРҮҮЛСЭН </w:t>
      </w:r>
      <w:r w:rsidR="00F91208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</w:t>
      </w:r>
      <w:r w:rsidR="00A74233" w:rsidRPr="00A91A2D">
        <w:rPr>
          <w:rFonts w:ascii="Arial" w:eastAsia="Calibri" w:hAnsi="Arial" w:cs="Arial"/>
          <w:sz w:val="24"/>
          <w:szCs w:val="24"/>
          <w:lang w:val="mn-MN" w:eastAsia="en-US"/>
        </w:rPr>
        <w:t>2022 ОНЫ</w:t>
      </w:r>
    </w:p>
    <w:p w14:paraId="0FEA947E" w14:textId="4BF7540C" w:rsidR="00A74233" w:rsidRPr="00A91A2D" w:rsidRDefault="00A74233" w:rsidP="008E15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III-УЛИРЛЫН </w:t>
      </w:r>
      <w:r w:rsidR="00013D41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ӨРГӨДӨЛ, ГОМДОЛ, </w:t>
      </w:r>
    </w:p>
    <w:p w14:paraId="354F6730" w14:textId="77777777" w:rsidR="00013D41" w:rsidRPr="00A91A2D" w:rsidRDefault="00013D41" w:rsidP="008E15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САНАЛ, ХҮСЭЛТ ХЭЛБЭРЭЭР</w:t>
      </w:r>
    </w:p>
    <w:bookmarkEnd w:id="3"/>
    <w:p w14:paraId="423665DE" w14:textId="77777777" w:rsidR="00013D41" w:rsidRPr="00A91A2D" w:rsidRDefault="00013D41" w:rsidP="008E15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3BEECFCA" w14:textId="71C17A29" w:rsidR="00013D41" w:rsidRPr="00A91A2D" w:rsidRDefault="00A74233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2022 оны  10 дугаар сарын </w:t>
      </w:r>
      <w:r w:rsidR="00F91208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10 </w:t>
      </w:r>
      <w:r w:rsidR="00013D41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                                                          </w:t>
      </w:r>
      <w:r w:rsidR="00013D41" w:rsidRPr="00A91A2D">
        <w:rPr>
          <w:rFonts w:ascii="Arial" w:eastAsia="Calibri" w:hAnsi="Arial" w:cs="Arial"/>
          <w:sz w:val="24"/>
          <w:szCs w:val="24"/>
          <w:lang w:val="mn-MN" w:eastAsia="en-US"/>
        </w:rPr>
        <w:tab/>
        <w:t xml:space="preserve">      </w:t>
      </w:r>
      <w:r w:rsidR="00F91208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    </w:t>
      </w:r>
      <w:r w:rsidR="003B368F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 </w:t>
      </w:r>
      <w:r w:rsidR="00F91208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 </w:t>
      </w:r>
      <w:r w:rsidR="00013D41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 Номгон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474"/>
        <w:gridCol w:w="2356"/>
        <w:gridCol w:w="1276"/>
        <w:gridCol w:w="964"/>
        <w:gridCol w:w="1162"/>
        <w:gridCol w:w="851"/>
        <w:gridCol w:w="850"/>
        <w:gridCol w:w="851"/>
        <w:gridCol w:w="1134"/>
      </w:tblGrid>
      <w:tr w:rsidR="008E1591" w:rsidRPr="00A91A2D" w14:paraId="63BAB5CD" w14:textId="77777777" w:rsidTr="00F91208">
        <w:tc>
          <w:tcPr>
            <w:tcW w:w="474" w:type="dxa"/>
            <w:vMerge w:val="restart"/>
            <w:vAlign w:val="center"/>
          </w:tcPr>
          <w:p w14:paraId="53A63F90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2BE16695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012931DB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№</w:t>
            </w:r>
          </w:p>
        </w:tc>
        <w:tc>
          <w:tcPr>
            <w:tcW w:w="2356" w:type="dxa"/>
            <w:vMerge w:val="restart"/>
            <w:vAlign w:val="center"/>
          </w:tcPr>
          <w:p w14:paraId="246A5C3A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1F60E35B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62FEE792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Байгууллагын нэр</w:t>
            </w:r>
          </w:p>
        </w:tc>
        <w:tc>
          <w:tcPr>
            <w:tcW w:w="1276" w:type="dxa"/>
            <w:vMerge w:val="restart"/>
            <w:vAlign w:val="center"/>
          </w:tcPr>
          <w:p w14:paraId="6806B580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Нийт ирсэн өргөдөл, гомдлын тоо</w:t>
            </w:r>
          </w:p>
        </w:tc>
        <w:tc>
          <w:tcPr>
            <w:tcW w:w="5812" w:type="dxa"/>
            <w:gridSpan w:val="6"/>
            <w:vAlign w:val="center"/>
          </w:tcPr>
          <w:p w14:paraId="646DCF68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Үүнээс</w:t>
            </w:r>
          </w:p>
        </w:tc>
      </w:tr>
      <w:tr w:rsidR="008E1591" w:rsidRPr="00A91A2D" w14:paraId="5750CC7E" w14:textId="77777777" w:rsidTr="003C10A2">
        <w:trPr>
          <w:cantSplit/>
          <w:trHeight w:hRule="exact" w:val="1965"/>
        </w:trPr>
        <w:tc>
          <w:tcPr>
            <w:tcW w:w="474" w:type="dxa"/>
            <w:vMerge/>
            <w:vAlign w:val="center"/>
          </w:tcPr>
          <w:p w14:paraId="0CDD5E54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2356" w:type="dxa"/>
            <w:vMerge/>
            <w:vAlign w:val="center"/>
          </w:tcPr>
          <w:p w14:paraId="237882BA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613BD49D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964" w:type="dxa"/>
            <w:textDirection w:val="btLr"/>
            <w:vAlign w:val="center"/>
          </w:tcPr>
          <w:p w14:paraId="4F5869F8" w14:textId="77777777" w:rsidR="00013D41" w:rsidRPr="00A91A2D" w:rsidRDefault="00013D41" w:rsidP="008E1591">
            <w:pPr>
              <w:spacing w:line="276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Бичгээр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textDirection w:val="btLr"/>
            <w:vAlign w:val="center"/>
          </w:tcPr>
          <w:p w14:paraId="0DE62E42" w14:textId="45ECEA3F" w:rsidR="00013D41" w:rsidRPr="00A91A2D" w:rsidRDefault="00013D41" w:rsidP="008E1591">
            <w:pPr>
              <w:spacing w:line="276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11-11 төв болон 7044001 дугаараар</w:t>
            </w:r>
          </w:p>
        </w:tc>
        <w:tc>
          <w:tcPr>
            <w:tcW w:w="851" w:type="dxa"/>
            <w:textDirection w:val="btLr"/>
            <w:vAlign w:val="center"/>
          </w:tcPr>
          <w:p w14:paraId="52894150" w14:textId="77777777" w:rsidR="00013D41" w:rsidRPr="00A91A2D" w:rsidRDefault="00013D41" w:rsidP="008E1591">
            <w:pPr>
              <w:spacing w:line="276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Цахим хэлбэрээр</w:t>
            </w:r>
          </w:p>
        </w:tc>
        <w:tc>
          <w:tcPr>
            <w:tcW w:w="850" w:type="dxa"/>
            <w:textDirection w:val="btLr"/>
            <w:vAlign w:val="center"/>
          </w:tcPr>
          <w:p w14:paraId="769B81C3" w14:textId="77777777" w:rsidR="00013D41" w:rsidRPr="00A91A2D" w:rsidRDefault="00013D41" w:rsidP="008E1591">
            <w:pPr>
              <w:spacing w:line="276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Утсаар</w:t>
            </w:r>
          </w:p>
        </w:tc>
        <w:tc>
          <w:tcPr>
            <w:tcW w:w="851" w:type="dxa"/>
            <w:textDirection w:val="btLr"/>
            <w:vAlign w:val="center"/>
          </w:tcPr>
          <w:p w14:paraId="46CDFEAA" w14:textId="77777777" w:rsidR="00013D41" w:rsidRPr="00A91A2D" w:rsidRDefault="00013D41" w:rsidP="008E1591">
            <w:pPr>
              <w:spacing w:line="276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Биечлэн уулзсан</w:t>
            </w:r>
          </w:p>
        </w:tc>
        <w:tc>
          <w:tcPr>
            <w:tcW w:w="1134" w:type="dxa"/>
            <w:textDirection w:val="btLr"/>
            <w:vAlign w:val="center"/>
          </w:tcPr>
          <w:p w14:paraId="67AF9E17" w14:textId="77777777" w:rsidR="00013D41" w:rsidRPr="00A91A2D" w:rsidRDefault="00013D41" w:rsidP="008E1591">
            <w:pPr>
              <w:spacing w:line="276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Бусад</w:t>
            </w:r>
          </w:p>
        </w:tc>
      </w:tr>
      <w:tr w:rsidR="008E1591" w:rsidRPr="00A91A2D" w14:paraId="7F422A42" w14:textId="77777777" w:rsidTr="003C10A2">
        <w:tc>
          <w:tcPr>
            <w:tcW w:w="474" w:type="dxa"/>
            <w:vAlign w:val="center"/>
          </w:tcPr>
          <w:p w14:paraId="51C1EC71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1</w:t>
            </w:r>
          </w:p>
        </w:tc>
        <w:tc>
          <w:tcPr>
            <w:tcW w:w="2356" w:type="dxa"/>
            <w:vAlign w:val="center"/>
          </w:tcPr>
          <w:p w14:paraId="17988FC2" w14:textId="77777777" w:rsidR="00013D41" w:rsidRPr="00A91A2D" w:rsidRDefault="00013D41" w:rsidP="008E1591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Засаг даргын Тамгын газар</w:t>
            </w:r>
          </w:p>
        </w:tc>
        <w:tc>
          <w:tcPr>
            <w:tcW w:w="1276" w:type="dxa"/>
            <w:vAlign w:val="center"/>
          </w:tcPr>
          <w:p w14:paraId="52CFBDBF" w14:textId="784A2808" w:rsidR="00013D41" w:rsidRPr="00A91A2D" w:rsidRDefault="002E5B25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231</w:t>
            </w:r>
          </w:p>
        </w:tc>
        <w:tc>
          <w:tcPr>
            <w:tcW w:w="964" w:type="dxa"/>
            <w:vAlign w:val="center"/>
          </w:tcPr>
          <w:p w14:paraId="06AF320A" w14:textId="1F9E0FAC" w:rsidR="00013D41" w:rsidRPr="00A91A2D" w:rsidRDefault="002E5B25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231</w:t>
            </w:r>
          </w:p>
        </w:tc>
        <w:tc>
          <w:tcPr>
            <w:tcW w:w="1162" w:type="dxa"/>
            <w:vAlign w:val="center"/>
          </w:tcPr>
          <w:p w14:paraId="0A1F6175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851" w:type="dxa"/>
            <w:vAlign w:val="center"/>
          </w:tcPr>
          <w:p w14:paraId="70EA8557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850" w:type="dxa"/>
            <w:vAlign w:val="center"/>
          </w:tcPr>
          <w:p w14:paraId="700A5184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851" w:type="dxa"/>
            <w:vAlign w:val="center"/>
          </w:tcPr>
          <w:p w14:paraId="56E618FB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1134" w:type="dxa"/>
            <w:vAlign w:val="center"/>
          </w:tcPr>
          <w:p w14:paraId="545941E7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</w:tr>
      <w:tr w:rsidR="008E1591" w:rsidRPr="00A91A2D" w14:paraId="548FA2F7" w14:textId="77777777" w:rsidTr="003C10A2">
        <w:tc>
          <w:tcPr>
            <w:tcW w:w="474" w:type="dxa"/>
            <w:vAlign w:val="center"/>
          </w:tcPr>
          <w:p w14:paraId="285C2309" w14:textId="77777777" w:rsidR="00366C71" w:rsidRPr="00A91A2D" w:rsidRDefault="00366C7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2</w:t>
            </w:r>
          </w:p>
        </w:tc>
        <w:tc>
          <w:tcPr>
            <w:tcW w:w="2356" w:type="dxa"/>
            <w:vAlign w:val="center"/>
          </w:tcPr>
          <w:p w14:paraId="71B8C9E3" w14:textId="77777777" w:rsidR="00366C71" w:rsidRPr="00A91A2D" w:rsidRDefault="00366C71" w:rsidP="008E1591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Хэлтэс агентлаг</w:t>
            </w:r>
          </w:p>
        </w:tc>
        <w:tc>
          <w:tcPr>
            <w:tcW w:w="1276" w:type="dxa"/>
            <w:vAlign w:val="center"/>
          </w:tcPr>
          <w:p w14:paraId="5925FD74" w14:textId="05B27A0A" w:rsidR="00366C71" w:rsidRPr="00A91A2D" w:rsidRDefault="00D9021C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9268</w:t>
            </w:r>
          </w:p>
        </w:tc>
        <w:tc>
          <w:tcPr>
            <w:tcW w:w="964" w:type="dxa"/>
            <w:vAlign w:val="center"/>
          </w:tcPr>
          <w:p w14:paraId="21792BE0" w14:textId="276D40D6" w:rsidR="00366C71" w:rsidRPr="00A91A2D" w:rsidRDefault="00016285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4609</w:t>
            </w:r>
          </w:p>
        </w:tc>
        <w:tc>
          <w:tcPr>
            <w:tcW w:w="1162" w:type="dxa"/>
            <w:vAlign w:val="center"/>
          </w:tcPr>
          <w:p w14:paraId="4094F6F5" w14:textId="4AEF3596" w:rsidR="00366C71" w:rsidRPr="00A91A2D" w:rsidRDefault="006475E3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14</w:t>
            </w:r>
          </w:p>
        </w:tc>
        <w:tc>
          <w:tcPr>
            <w:tcW w:w="851" w:type="dxa"/>
            <w:vAlign w:val="center"/>
          </w:tcPr>
          <w:p w14:paraId="2DD2F2E4" w14:textId="4A7071F7" w:rsidR="00366C71" w:rsidRPr="00A91A2D" w:rsidRDefault="006475E3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1128</w:t>
            </w:r>
          </w:p>
        </w:tc>
        <w:tc>
          <w:tcPr>
            <w:tcW w:w="850" w:type="dxa"/>
            <w:vAlign w:val="center"/>
          </w:tcPr>
          <w:p w14:paraId="10BCDF29" w14:textId="1333937A" w:rsidR="00366C71" w:rsidRPr="00A91A2D" w:rsidRDefault="00D9021C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2200</w:t>
            </w:r>
          </w:p>
        </w:tc>
        <w:tc>
          <w:tcPr>
            <w:tcW w:w="851" w:type="dxa"/>
            <w:vAlign w:val="center"/>
          </w:tcPr>
          <w:p w14:paraId="38C9E290" w14:textId="5C0B55B7" w:rsidR="00366C71" w:rsidRPr="00A91A2D" w:rsidRDefault="00D9021C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1317</w:t>
            </w:r>
          </w:p>
        </w:tc>
        <w:tc>
          <w:tcPr>
            <w:tcW w:w="1134" w:type="dxa"/>
            <w:vAlign w:val="center"/>
          </w:tcPr>
          <w:p w14:paraId="340590C5" w14:textId="77777777" w:rsidR="00366C71" w:rsidRPr="00A91A2D" w:rsidRDefault="00366C7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</w:tr>
      <w:tr w:rsidR="008E1591" w:rsidRPr="00A91A2D" w14:paraId="01863D7A" w14:textId="77777777" w:rsidTr="003C10A2">
        <w:tc>
          <w:tcPr>
            <w:tcW w:w="474" w:type="dxa"/>
            <w:vAlign w:val="center"/>
          </w:tcPr>
          <w:p w14:paraId="256BCFEC" w14:textId="77777777" w:rsidR="00366C71" w:rsidRPr="00A91A2D" w:rsidRDefault="00366C7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3</w:t>
            </w:r>
          </w:p>
        </w:tc>
        <w:tc>
          <w:tcPr>
            <w:tcW w:w="2356" w:type="dxa"/>
            <w:vAlign w:val="center"/>
          </w:tcPr>
          <w:p w14:paraId="341463AE" w14:textId="77777777" w:rsidR="00366C71" w:rsidRPr="00A91A2D" w:rsidRDefault="00366C71" w:rsidP="008E1591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Сумын ЗДТГ</w:t>
            </w:r>
          </w:p>
        </w:tc>
        <w:tc>
          <w:tcPr>
            <w:tcW w:w="1276" w:type="dxa"/>
            <w:vAlign w:val="center"/>
          </w:tcPr>
          <w:p w14:paraId="0D40E6FA" w14:textId="55522F9A" w:rsidR="00366C71" w:rsidRPr="00A91A2D" w:rsidRDefault="00D9021C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4164</w:t>
            </w:r>
          </w:p>
        </w:tc>
        <w:tc>
          <w:tcPr>
            <w:tcW w:w="964" w:type="dxa"/>
            <w:vAlign w:val="center"/>
          </w:tcPr>
          <w:p w14:paraId="0DE9B35B" w14:textId="4DB6282D" w:rsidR="00366C71" w:rsidRPr="00A91A2D" w:rsidRDefault="00D9021C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3782</w:t>
            </w:r>
          </w:p>
        </w:tc>
        <w:tc>
          <w:tcPr>
            <w:tcW w:w="1162" w:type="dxa"/>
            <w:vAlign w:val="center"/>
          </w:tcPr>
          <w:p w14:paraId="599255D1" w14:textId="77777777" w:rsidR="00366C71" w:rsidRPr="00A91A2D" w:rsidRDefault="00366C7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851" w:type="dxa"/>
            <w:vAlign w:val="center"/>
          </w:tcPr>
          <w:p w14:paraId="5DF30FC3" w14:textId="35849449" w:rsidR="00366C71" w:rsidRPr="00A91A2D" w:rsidRDefault="006149F8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20</w:t>
            </w:r>
          </w:p>
        </w:tc>
        <w:tc>
          <w:tcPr>
            <w:tcW w:w="850" w:type="dxa"/>
            <w:vAlign w:val="center"/>
          </w:tcPr>
          <w:p w14:paraId="50B087B4" w14:textId="77777777" w:rsidR="00366C71" w:rsidRPr="00A91A2D" w:rsidRDefault="00366C7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851" w:type="dxa"/>
            <w:vAlign w:val="center"/>
          </w:tcPr>
          <w:p w14:paraId="1F52D265" w14:textId="59D8A619" w:rsidR="00366C71" w:rsidRPr="00A91A2D" w:rsidRDefault="002057CC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151</w:t>
            </w:r>
          </w:p>
        </w:tc>
        <w:tc>
          <w:tcPr>
            <w:tcW w:w="1134" w:type="dxa"/>
            <w:vAlign w:val="center"/>
          </w:tcPr>
          <w:p w14:paraId="475E238A" w14:textId="6D7049A7" w:rsidR="00366C71" w:rsidRPr="00A91A2D" w:rsidRDefault="00073ACA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211</w:t>
            </w:r>
          </w:p>
        </w:tc>
      </w:tr>
      <w:tr w:rsidR="008E1591" w:rsidRPr="00A91A2D" w14:paraId="41E9C1B4" w14:textId="77777777" w:rsidTr="003C10A2">
        <w:tc>
          <w:tcPr>
            <w:tcW w:w="474" w:type="dxa"/>
            <w:vAlign w:val="center"/>
          </w:tcPr>
          <w:p w14:paraId="15F12AB8" w14:textId="77777777" w:rsidR="00215FD3" w:rsidRPr="00A91A2D" w:rsidRDefault="00215FD3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60008D90" w14:textId="77777777" w:rsidR="00215FD3" w:rsidRPr="00A91A2D" w:rsidRDefault="00215FD3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4</w:t>
            </w:r>
          </w:p>
        </w:tc>
        <w:tc>
          <w:tcPr>
            <w:tcW w:w="2356" w:type="dxa"/>
            <w:vAlign w:val="center"/>
          </w:tcPr>
          <w:p w14:paraId="1043C5EA" w14:textId="77777777" w:rsidR="00215FD3" w:rsidRPr="00A91A2D" w:rsidRDefault="00215FD3" w:rsidP="008E1591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Төрийн үйлчилгээний нэгдсэн төв 70440001</w:t>
            </w:r>
          </w:p>
        </w:tc>
        <w:tc>
          <w:tcPr>
            <w:tcW w:w="1276" w:type="dxa"/>
            <w:vAlign w:val="center"/>
          </w:tcPr>
          <w:p w14:paraId="130C4FB8" w14:textId="7807DA4E" w:rsidR="00215FD3" w:rsidRPr="00A91A2D" w:rsidRDefault="00215FD3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137</w:t>
            </w:r>
          </w:p>
        </w:tc>
        <w:tc>
          <w:tcPr>
            <w:tcW w:w="964" w:type="dxa"/>
            <w:vAlign w:val="center"/>
          </w:tcPr>
          <w:p w14:paraId="5A5AF1AD" w14:textId="3501F583" w:rsidR="00215FD3" w:rsidRPr="00A91A2D" w:rsidRDefault="00215FD3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1162" w:type="dxa"/>
            <w:vAlign w:val="center"/>
          </w:tcPr>
          <w:p w14:paraId="6DF65DA6" w14:textId="679F4DF8" w:rsidR="00215FD3" w:rsidRPr="00A91A2D" w:rsidRDefault="00215FD3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132</w:t>
            </w:r>
          </w:p>
        </w:tc>
        <w:tc>
          <w:tcPr>
            <w:tcW w:w="851" w:type="dxa"/>
            <w:vAlign w:val="center"/>
          </w:tcPr>
          <w:p w14:paraId="1F73A769" w14:textId="356621BB" w:rsidR="00215FD3" w:rsidRPr="00A91A2D" w:rsidRDefault="00215FD3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850" w:type="dxa"/>
            <w:vAlign w:val="center"/>
          </w:tcPr>
          <w:p w14:paraId="32EA3598" w14:textId="62404D3B" w:rsidR="00215FD3" w:rsidRPr="00A91A2D" w:rsidRDefault="00215FD3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5</w:t>
            </w:r>
          </w:p>
        </w:tc>
        <w:tc>
          <w:tcPr>
            <w:tcW w:w="851" w:type="dxa"/>
            <w:vAlign w:val="center"/>
          </w:tcPr>
          <w:p w14:paraId="5E16E8E0" w14:textId="1EFFB041" w:rsidR="00215FD3" w:rsidRPr="00A91A2D" w:rsidRDefault="00215FD3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1134" w:type="dxa"/>
            <w:vAlign w:val="center"/>
          </w:tcPr>
          <w:p w14:paraId="2FF0BF5B" w14:textId="77777777" w:rsidR="00215FD3" w:rsidRPr="00A91A2D" w:rsidRDefault="00215FD3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</w:tr>
      <w:tr w:rsidR="008E1591" w:rsidRPr="00A91A2D" w14:paraId="08A33444" w14:textId="77777777" w:rsidTr="003C10A2">
        <w:tc>
          <w:tcPr>
            <w:tcW w:w="2830" w:type="dxa"/>
            <w:gridSpan w:val="2"/>
            <w:vAlign w:val="center"/>
          </w:tcPr>
          <w:p w14:paraId="3FB8E058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Дүн</w:t>
            </w:r>
          </w:p>
        </w:tc>
        <w:tc>
          <w:tcPr>
            <w:tcW w:w="1276" w:type="dxa"/>
            <w:vAlign w:val="center"/>
          </w:tcPr>
          <w:p w14:paraId="32837486" w14:textId="7FCFDD18" w:rsidR="00013D41" w:rsidRPr="00A91A2D" w:rsidRDefault="00D9021C" w:rsidP="008E159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13800</w:t>
            </w:r>
          </w:p>
        </w:tc>
        <w:tc>
          <w:tcPr>
            <w:tcW w:w="964" w:type="dxa"/>
            <w:vAlign w:val="center"/>
          </w:tcPr>
          <w:p w14:paraId="781A0960" w14:textId="35D66D89" w:rsidR="00013D41" w:rsidRPr="00A91A2D" w:rsidRDefault="005E0EAF" w:rsidP="008E159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8622</w:t>
            </w:r>
          </w:p>
        </w:tc>
        <w:tc>
          <w:tcPr>
            <w:tcW w:w="1162" w:type="dxa"/>
            <w:vAlign w:val="center"/>
          </w:tcPr>
          <w:p w14:paraId="19E699C5" w14:textId="1947AB8D" w:rsidR="00013D41" w:rsidRPr="00A91A2D" w:rsidRDefault="001F5C16" w:rsidP="008E159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146</w:t>
            </w:r>
          </w:p>
        </w:tc>
        <w:tc>
          <w:tcPr>
            <w:tcW w:w="851" w:type="dxa"/>
            <w:vAlign w:val="center"/>
          </w:tcPr>
          <w:p w14:paraId="3EA5D1A4" w14:textId="69300E51" w:rsidR="00013D41" w:rsidRPr="00A91A2D" w:rsidRDefault="001F5C16" w:rsidP="008E159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1148</w:t>
            </w:r>
          </w:p>
        </w:tc>
        <w:tc>
          <w:tcPr>
            <w:tcW w:w="850" w:type="dxa"/>
            <w:vAlign w:val="center"/>
          </w:tcPr>
          <w:p w14:paraId="7A684775" w14:textId="12194039" w:rsidR="00013D41" w:rsidRPr="00A91A2D" w:rsidRDefault="005E0EAF" w:rsidP="008E159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2205</w:t>
            </w:r>
          </w:p>
        </w:tc>
        <w:tc>
          <w:tcPr>
            <w:tcW w:w="851" w:type="dxa"/>
            <w:vAlign w:val="center"/>
          </w:tcPr>
          <w:p w14:paraId="0D8A4D44" w14:textId="015E54A1" w:rsidR="00013D41" w:rsidRPr="00A91A2D" w:rsidRDefault="005E0EAF" w:rsidP="008E159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1468</w:t>
            </w:r>
          </w:p>
        </w:tc>
        <w:tc>
          <w:tcPr>
            <w:tcW w:w="1134" w:type="dxa"/>
            <w:vAlign w:val="center"/>
          </w:tcPr>
          <w:p w14:paraId="0DC2E3A0" w14:textId="3753A33B" w:rsidR="00013D41" w:rsidRPr="00A91A2D" w:rsidRDefault="00073ACA" w:rsidP="008E159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211</w:t>
            </w:r>
          </w:p>
        </w:tc>
      </w:tr>
    </w:tbl>
    <w:p w14:paraId="7818BE96" w14:textId="77777777" w:rsidR="00013D41" w:rsidRPr="00A91A2D" w:rsidRDefault="00013D41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68546EEF" w14:textId="77777777" w:rsidR="00013D41" w:rsidRPr="00A91A2D" w:rsidRDefault="00013D41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0A30BD24" w14:textId="77777777" w:rsidR="00013D41" w:rsidRPr="00A91A2D" w:rsidRDefault="00013D41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0AD4BA4A" w14:textId="77777777" w:rsidR="00013D41" w:rsidRPr="00A91A2D" w:rsidRDefault="00013D41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1DFB62CE" w14:textId="77777777" w:rsidR="00013D41" w:rsidRPr="00A91A2D" w:rsidRDefault="00013D41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500A3BF9" w14:textId="77777777" w:rsidR="00013D41" w:rsidRPr="00A91A2D" w:rsidRDefault="00013D41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63562AA2" w14:textId="3D1C7AA6" w:rsidR="00013D41" w:rsidRPr="00A91A2D" w:rsidRDefault="00F91208" w:rsidP="008E15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_________________</w:t>
      </w:r>
      <w:proofErr w:type="spellStart"/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оОо</w:t>
      </w:r>
      <w:proofErr w:type="spellEnd"/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________________</w:t>
      </w:r>
    </w:p>
    <w:p w14:paraId="7BAE7964" w14:textId="77777777" w:rsidR="00013D41" w:rsidRPr="00A91A2D" w:rsidRDefault="00013D41" w:rsidP="008E15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6F73EAC9" w14:textId="06DAF213" w:rsidR="00013D41" w:rsidRPr="00A91A2D" w:rsidRDefault="00013D41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188572C9" w14:textId="52913F1E" w:rsidR="001F5C16" w:rsidRPr="00A91A2D" w:rsidRDefault="001F5C16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292F4149" w14:textId="14E849C4" w:rsidR="001F5C16" w:rsidRPr="00A91A2D" w:rsidRDefault="001F5C16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2E62992E" w14:textId="2680D412" w:rsidR="001F5C16" w:rsidRDefault="001F5C16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37546C1D" w14:textId="3CC46981" w:rsidR="000115CE" w:rsidRDefault="000115CE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561052F4" w14:textId="4B4B335B" w:rsidR="000115CE" w:rsidRDefault="000115CE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1EFE064C" w14:textId="12445C17" w:rsidR="000115CE" w:rsidRDefault="000115CE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638DA6F6" w14:textId="4C4B0595" w:rsidR="000115CE" w:rsidRDefault="000115CE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7521F347" w14:textId="327ED5F1" w:rsidR="000115CE" w:rsidRDefault="000115CE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46E24ECD" w14:textId="72F5D68D" w:rsidR="000115CE" w:rsidRDefault="000115CE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5C34D562" w14:textId="77777777" w:rsidR="000115CE" w:rsidRPr="00A91A2D" w:rsidRDefault="000115CE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398B604E" w14:textId="1317CBE0" w:rsidR="001F5C16" w:rsidRPr="00A91A2D" w:rsidRDefault="001F5C16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12F513E3" w14:textId="5F08B831" w:rsidR="00F91208" w:rsidRPr="00A91A2D" w:rsidRDefault="00F91208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6C8F09A3" w14:textId="4671AA40" w:rsidR="00F91208" w:rsidRPr="00A91A2D" w:rsidRDefault="00F91208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119D32CB" w14:textId="56B24B8B" w:rsidR="00F91208" w:rsidRPr="00A91A2D" w:rsidRDefault="00F91208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1108FD5F" w14:textId="20ECF23E" w:rsidR="00F91208" w:rsidRPr="00A91A2D" w:rsidRDefault="00F91208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4D030BCB" w14:textId="77777777" w:rsidR="00013D41" w:rsidRPr="00A91A2D" w:rsidRDefault="00013D41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08E83E72" w14:textId="77777777" w:rsidR="00013D41" w:rsidRPr="00A91A2D" w:rsidRDefault="00013D41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50B04AC5" w14:textId="34327679" w:rsidR="00013D41" w:rsidRPr="00A91A2D" w:rsidRDefault="00F91208" w:rsidP="008E15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mn-MN" w:eastAsia="en-US"/>
        </w:rPr>
      </w:pP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lastRenderedPageBreak/>
        <w:t xml:space="preserve">Хавсралт </w:t>
      </w:r>
      <w:r w:rsidR="00013D41" w:rsidRPr="00A91A2D">
        <w:rPr>
          <w:rFonts w:ascii="Arial" w:eastAsia="Calibri" w:hAnsi="Arial" w:cs="Arial"/>
          <w:sz w:val="24"/>
          <w:szCs w:val="24"/>
          <w:lang w:val="mn-MN" w:eastAsia="en-US"/>
        </w:rPr>
        <w:t>3</w:t>
      </w:r>
    </w:p>
    <w:p w14:paraId="1631399E" w14:textId="77777777" w:rsidR="00013D41" w:rsidRPr="00A91A2D" w:rsidRDefault="00013D41" w:rsidP="008E15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797C11E6" w14:textId="77777777" w:rsidR="00013D41" w:rsidRPr="00A91A2D" w:rsidRDefault="00013D41" w:rsidP="008E15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27C7AAE7" w14:textId="77777777" w:rsidR="00013D41" w:rsidRPr="00A91A2D" w:rsidRDefault="00013D41" w:rsidP="008E15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  <w:bookmarkStart w:id="4" w:name="_Hlk116395630"/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ӨРГӨДӨЛ, ГОМДОЛ, САНАЛ, ХҮСЭЛТИЙН</w:t>
      </w:r>
    </w:p>
    <w:p w14:paraId="31F42D9F" w14:textId="50B60BCA" w:rsidR="00013D41" w:rsidRPr="00A91A2D" w:rsidRDefault="00013D41" w:rsidP="008E15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АГУУЛГА ХУВЬ</w:t>
      </w:r>
    </w:p>
    <w:p w14:paraId="72EF2377" w14:textId="77777777" w:rsidR="00F91208" w:rsidRPr="00A91A2D" w:rsidRDefault="00F91208" w:rsidP="008E15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</w:p>
    <w:bookmarkEnd w:id="4"/>
    <w:p w14:paraId="7F86EE18" w14:textId="77777777" w:rsidR="00013D41" w:rsidRPr="00A91A2D" w:rsidRDefault="00013D41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39AD2B9E" w14:textId="364FCE37" w:rsidR="00013D41" w:rsidRPr="00A91A2D" w:rsidRDefault="00013D41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2022 оны </w:t>
      </w:r>
      <w:r w:rsidR="00F91208" w:rsidRPr="00A91A2D">
        <w:rPr>
          <w:rFonts w:ascii="Arial" w:eastAsia="Calibri" w:hAnsi="Arial" w:cs="Arial"/>
          <w:sz w:val="24"/>
          <w:szCs w:val="24"/>
          <w:lang w:val="mn-MN" w:eastAsia="en-US"/>
        </w:rPr>
        <w:t>10 дугаар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сарын </w:t>
      </w:r>
      <w:r w:rsidR="00F91208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10          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                                                           </w:t>
      </w:r>
      <w:r w:rsidR="00F91208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           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 Номгон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09"/>
        <w:gridCol w:w="6663"/>
      </w:tblGrid>
      <w:tr w:rsidR="008E1591" w:rsidRPr="00A91A2D" w14:paraId="4DCD8259" w14:textId="77777777" w:rsidTr="00F91208">
        <w:trPr>
          <w:trHeight w:val="451"/>
        </w:trPr>
        <w:tc>
          <w:tcPr>
            <w:tcW w:w="704" w:type="dxa"/>
          </w:tcPr>
          <w:p w14:paraId="436F1A40" w14:textId="77777777" w:rsidR="00013D41" w:rsidRPr="00A91A2D" w:rsidRDefault="00013D41" w:rsidP="008E1591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№</w:t>
            </w:r>
          </w:p>
        </w:tc>
        <w:tc>
          <w:tcPr>
            <w:tcW w:w="2409" w:type="dxa"/>
          </w:tcPr>
          <w:p w14:paraId="184ED887" w14:textId="77777777" w:rsidR="00013D41" w:rsidRPr="00A91A2D" w:rsidRDefault="00013D41" w:rsidP="008E1591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Байгууллагын нэр</w:t>
            </w:r>
          </w:p>
        </w:tc>
        <w:tc>
          <w:tcPr>
            <w:tcW w:w="6663" w:type="dxa"/>
          </w:tcPr>
          <w:p w14:paraId="23D56D44" w14:textId="77777777" w:rsidR="00013D41" w:rsidRPr="00A91A2D" w:rsidRDefault="00013D41" w:rsidP="008E159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Зонхилж байгаа асуудал                                                                                            Тоо нийт өргөдөл, гомдлын эзлэх хувь</w:t>
            </w:r>
          </w:p>
        </w:tc>
      </w:tr>
      <w:tr w:rsidR="008E1591" w:rsidRPr="00A91A2D" w14:paraId="7404FB06" w14:textId="77777777" w:rsidTr="00F91208">
        <w:tc>
          <w:tcPr>
            <w:tcW w:w="704" w:type="dxa"/>
            <w:vMerge w:val="restart"/>
          </w:tcPr>
          <w:p w14:paraId="600E7675" w14:textId="77777777" w:rsidR="00013D41" w:rsidRPr="00A91A2D" w:rsidRDefault="00013D41" w:rsidP="008E1591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25E35673" w14:textId="77777777" w:rsidR="00013D41" w:rsidRPr="00A91A2D" w:rsidRDefault="00013D41" w:rsidP="008E1591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1D783B7E" w14:textId="77777777" w:rsidR="00013D41" w:rsidRPr="00A91A2D" w:rsidRDefault="00013D41" w:rsidP="008E1591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288F0FB7" w14:textId="77777777" w:rsidR="00013D41" w:rsidRPr="00A91A2D" w:rsidRDefault="00013D41" w:rsidP="008E1591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135AA923" w14:textId="77777777" w:rsidR="00013D41" w:rsidRPr="00A91A2D" w:rsidRDefault="00013D41" w:rsidP="008E1591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18176C66" w14:textId="77777777" w:rsidR="00013D41" w:rsidRPr="00A91A2D" w:rsidRDefault="00013D41" w:rsidP="008E1591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1</w:t>
            </w:r>
          </w:p>
        </w:tc>
        <w:tc>
          <w:tcPr>
            <w:tcW w:w="2409" w:type="dxa"/>
            <w:vMerge w:val="restart"/>
          </w:tcPr>
          <w:p w14:paraId="55A63FDF" w14:textId="77777777" w:rsidR="00013D41" w:rsidRPr="00A91A2D" w:rsidRDefault="00013D41" w:rsidP="008E1591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65ED3E67" w14:textId="77777777" w:rsidR="00013D41" w:rsidRPr="00A91A2D" w:rsidRDefault="00013D41" w:rsidP="008E1591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597FE0F0" w14:textId="77777777" w:rsidR="00013D41" w:rsidRPr="00A91A2D" w:rsidRDefault="00013D41" w:rsidP="008E1591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19E54A21" w14:textId="77777777" w:rsidR="00013D41" w:rsidRPr="00A91A2D" w:rsidRDefault="00013D41" w:rsidP="008E1591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0C599FE5" w14:textId="77777777" w:rsidR="00013D41" w:rsidRPr="00A91A2D" w:rsidRDefault="00013D41" w:rsidP="008E1591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6557C7BD" w14:textId="77777777" w:rsidR="00013D41" w:rsidRPr="00A91A2D" w:rsidRDefault="00013D41" w:rsidP="008E1591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Баянхонгор</w:t>
            </w:r>
          </w:p>
        </w:tc>
        <w:tc>
          <w:tcPr>
            <w:tcW w:w="6663" w:type="dxa"/>
          </w:tcPr>
          <w:p w14:paraId="73969CA9" w14:textId="4225C2B7" w:rsidR="00013D41" w:rsidRPr="00A91A2D" w:rsidRDefault="00013D41" w:rsidP="008E1591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Нийт</w:t>
            </w:r>
            <w:r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 xml:space="preserve"> </w:t>
            </w:r>
            <w:r w:rsidR="00D9021C"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 xml:space="preserve">13800 </w:t>
            </w: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өргөдлөөс</w:t>
            </w:r>
          </w:p>
        </w:tc>
      </w:tr>
      <w:tr w:rsidR="008E1591" w:rsidRPr="00A91A2D" w14:paraId="261A50BF" w14:textId="77777777" w:rsidTr="00F91208">
        <w:tc>
          <w:tcPr>
            <w:tcW w:w="704" w:type="dxa"/>
            <w:vMerge/>
          </w:tcPr>
          <w:p w14:paraId="7E1F0A4A" w14:textId="77777777" w:rsidR="00013D41" w:rsidRPr="00A91A2D" w:rsidRDefault="00013D41" w:rsidP="008E1591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2409" w:type="dxa"/>
            <w:vMerge/>
          </w:tcPr>
          <w:p w14:paraId="07DAB57E" w14:textId="77777777" w:rsidR="00013D41" w:rsidRPr="00A91A2D" w:rsidRDefault="00013D41" w:rsidP="008E1591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6663" w:type="dxa"/>
          </w:tcPr>
          <w:p w14:paraId="6C7158F2" w14:textId="35843B25" w:rsidR="00013D41" w:rsidRPr="00A91A2D" w:rsidRDefault="00013D41" w:rsidP="008E1591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ab/>
              <w:t>1.Хүсэлт-</w:t>
            </w:r>
            <w:r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 xml:space="preserve"> </w:t>
            </w:r>
            <w:r w:rsidR="002A5F22"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13701</w:t>
            </w:r>
            <w:r w:rsidR="00023F33"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 xml:space="preserve"> </w:t>
            </w: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(</w:t>
            </w:r>
            <w:r w:rsidR="002A5F22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99.2</w:t>
            </w:r>
            <w:r w:rsidR="00023F33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%</w:t>
            </w: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)</w:t>
            </w:r>
          </w:p>
          <w:p w14:paraId="536E2244" w14:textId="2CDDCCCA" w:rsidR="00013D41" w:rsidRPr="00A91A2D" w:rsidRDefault="00013D41" w:rsidP="008E1591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ab/>
              <w:t xml:space="preserve">2.Санал- </w:t>
            </w:r>
            <w:r w:rsidR="00023F33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5 </w:t>
            </w: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(</w:t>
            </w:r>
            <w:r w:rsidR="00777A5F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 </w:t>
            </w:r>
            <w:r w:rsidR="00D57C3B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0.</w:t>
            </w:r>
            <w:r w:rsidR="005508D1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0</w:t>
            </w:r>
            <w:r w:rsidR="002A5F22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0</w:t>
            </w:r>
            <w:r w:rsidR="005508D1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3</w:t>
            </w:r>
            <w:r w:rsidR="00D57C3B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%</w:t>
            </w: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)</w:t>
            </w:r>
          </w:p>
          <w:p w14:paraId="43256956" w14:textId="54062CC3" w:rsidR="00013D41" w:rsidRPr="00A91A2D" w:rsidRDefault="00013D41" w:rsidP="008E1591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ab/>
              <w:t>3.Гомдол-</w:t>
            </w:r>
            <w:r w:rsidR="004E23CE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94 </w:t>
            </w: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(</w:t>
            </w:r>
            <w:r w:rsidR="005508D1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0.</w:t>
            </w:r>
            <w:r w:rsidR="002A5F22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0</w:t>
            </w:r>
            <w:r w:rsidR="005508D1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5</w:t>
            </w:r>
            <w:r w:rsidR="003B4E52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%</w:t>
            </w: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) </w:t>
            </w:r>
          </w:p>
          <w:p w14:paraId="0D46F1E5" w14:textId="430D484B" w:rsidR="00013D41" w:rsidRPr="00A91A2D" w:rsidRDefault="00013D41" w:rsidP="008E1591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bookmarkStart w:id="5" w:name="_Hlk116899323"/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Ажил хүссэн-</w:t>
            </w:r>
            <w:r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 xml:space="preserve"> </w:t>
            </w: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 </w:t>
            </w:r>
            <w:r w:rsidR="003F7578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890</w:t>
            </w: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( </w:t>
            </w:r>
            <w:r w:rsidR="004257AE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0.64</w:t>
            </w:r>
            <w:r w:rsidR="004E23CE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%</w:t>
            </w: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)</w:t>
            </w:r>
          </w:p>
          <w:p w14:paraId="0759C7D5" w14:textId="30C282F5" w:rsidR="00E7542A" w:rsidRPr="00A91A2D" w:rsidRDefault="00013D41" w:rsidP="008E1591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Тусламж дэмжлэг хүссэн- </w:t>
            </w:r>
            <w:r w:rsidR="003F7578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2225</w:t>
            </w:r>
            <w:r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 xml:space="preserve"> </w:t>
            </w: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(</w:t>
            </w:r>
            <w:r w:rsidR="004257AE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1.61</w:t>
            </w:r>
            <w:r w:rsidR="00E7542A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%</w:t>
            </w: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)</w:t>
            </w:r>
          </w:p>
          <w:p w14:paraId="1219D74C" w14:textId="58B41D61" w:rsidR="00013D41" w:rsidRPr="00A91A2D" w:rsidRDefault="00013D41" w:rsidP="008E1591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Газрын асууд</w:t>
            </w:r>
            <w:r w:rsidR="00E7542A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л</w:t>
            </w: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аар- </w:t>
            </w:r>
            <w:r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 xml:space="preserve"> </w:t>
            </w:r>
            <w:r w:rsidR="002A5F22"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4</w:t>
            </w:r>
            <w:r w:rsidR="000676E6"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66</w:t>
            </w:r>
            <w:r w:rsidR="00E7542A"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 xml:space="preserve"> </w:t>
            </w: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(</w:t>
            </w:r>
            <w:r w:rsidR="004257AE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0.33</w:t>
            </w:r>
            <w:r w:rsidR="00E7542A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%/</w:t>
            </w:r>
          </w:p>
          <w:p w14:paraId="046528CC" w14:textId="13C11096" w:rsidR="00013D41" w:rsidRPr="00A91A2D" w:rsidRDefault="00013D41" w:rsidP="008E1591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Гэр хүссэн-</w:t>
            </w:r>
            <w:r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 xml:space="preserve"> </w:t>
            </w:r>
            <w:r w:rsidR="003F7578"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65</w:t>
            </w: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(</w:t>
            </w:r>
            <w:r w:rsidR="004257AE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0.04</w:t>
            </w:r>
            <w:r w:rsidR="000676E6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%</w:t>
            </w: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)</w:t>
            </w:r>
          </w:p>
          <w:p w14:paraId="37DAD7B4" w14:textId="0CB9213E" w:rsidR="00013D41" w:rsidRPr="00A91A2D" w:rsidRDefault="00013D41" w:rsidP="008E1591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Нийгмийн даатгалын асуудлаар-  </w:t>
            </w:r>
            <w:r w:rsidR="002A5F22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8</w:t>
            </w:r>
            <w:r w:rsidR="00FA0454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19</w:t>
            </w: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 (</w:t>
            </w:r>
            <w:r w:rsidR="004257AE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0.59</w:t>
            </w:r>
            <w:r w:rsidR="00023F33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%</w:t>
            </w: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)</w:t>
            </w:r>
          </w:p>
          <w:p w14:paraId="6191D3B4" w14:textId="757FCD2E" w:rsidR="00013D41" w:rsidRPr="00A91A2D" w:rsidRDefault="00013D41" w:rsidP="008E1591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Нийгмийн халамжийн асуудлаар- </w:t>
            </w:r>
            <w:r w:rsidR="00A43A4E"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 xml:space="preserve"> </w:t>
            </w:r>
            <w:r w:rsidR="00FA0454"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4293</w:t>
            </w: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(</w:t>
            </w:r>
            <w:r w:rsidR="004257AE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31.1</w:t>
            </w:r>
            <w:r w:rsidR="005508D1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%</w:t>
            </w: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)</w:t>
            </w:r>
          </w:p>
          <w:p w14:paraId="32738CE3" w14:textId="565126CD" w:rsidR="00013D41" w:rsidRPr="00A91A2D" w:rsidRDefault="00013D41" w:rsidP="008E1591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Иргэний бүртгэлтэй холбоотой асуудлаар- </w:t>
            </w:r>
            <w:r w:rsidR="002A5F22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6</w:t>
            </w:r>
            <w:r w:rsidR="00214771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10</w:t>
            </w: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(</w:t>
            </w:r>
            <w:r w:rsidR="004257AE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0.44</w:t>
            </w:r>
            <w:r w:rsidR="005508D1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%</w:t>
            </w: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)</w:t>
            </w:r>
          </w:p>
          <w:p w14:paraId="15F0BAE8" w14:textId="7A18AAA7" w:rsidR="00013D41" w:rsidRPr="00A91A2D" w:rsidRDefault="00013D41" w:rsidP="008E1591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Худалдаа үйлчилгээ явуулах тусгай зөвшөөрөл хүссэн-  </w:t>
            </w:r>
            <w:r w:rsidR="003F7578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2</w:t>
            </w:r>
            <w:r w:rsidR="000676E6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16 </w:t>
            </w: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(</w:t>
            </w:r>
            <w:r w:rsidR="004257AE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0.15</w:t>
            </w:r>
            <w:r w:rsidR="00DD1EDE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%</w:t>
            </w: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)</w:t>
            </w:r>
          </w:p>
          <w:p w14:paraId="4F3F12F9" w14:textId="2E521823" w:rsidR="00013D41" w:rsidRPr="00A91A2D" w:rsidRDefault="00013D41" w:rsidP="008E1591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Байгууллагын дотоод асуудалтай холбоотой (Чөлөө хүссэн </w:t>
            </w:r>
            <w:r w:rsidR="000F595D"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 xml:space="preserve"> </w:t>
            </w: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гэх мэт)-  </w:t>
            </w:r>
            <w:r w:rsidR="002A5F22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6</w:t>
            </w:r>
            <w:r w:rsidR="00023F33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43 </w:t>
            </w: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(</w:t>
            </w:r>
            <w:r w:rsidR="004257AE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0.46</w:t>
            </w:r>
            <w:r w:rsidR="00DD1EDE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%</w:t>
            </w: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)</w:t>
            </w:r>
          </w:p>
          <w:p w14:paraId="41C7B93E" w14:textId="1584B946" w:rsidR="00013D41" w:rsidRPr="00A91A2D" w:rsidRDefault="00013D41" w:rsidP="008E1591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Бусад асуудлаар- </w:t>
            </w:r>
            <w:r w:rsidR="000F595D"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 xml:space="preserve"> </w:t>
            </w:r>
            <w:r w:rsidR="004257AE"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3573</w:t>
            </w:r>
            <w:r w:rsidR="00023F33"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 xml:space="preserve"> </w:t>
            </w: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(</w:t>
            </w:r>
            <w:r w:rsidR="004257AE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25.8</w:t>
            </w:r>
            <w:r w:rsidR="00023F33"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%</w:t>
            </w: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)</w:t>
            </w:r>
            <w:bookmarkEnd w:id="5"/>
          </w:p>
        </w:tc>
      </w:tr>
    </w:tbl>
    <w:p w14:paraId="5A988554" w14:textId="77777777" w:rsidR="00013D41" w:rsidRPr="00A91A2D" w:rsidRDefault="00013D41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283FCE78" w14:textId="77777777" w:rsidR="00013D41" w:rsidRPr="00A91A2D" w:rsidRDefault="00013D41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6DAAEF30" w14:textId="77777777" w:rsidR="00013D41" w:rsidRPr="00A91A2D" w:rsidRDefault="00013D41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51A6EDDC" w14:textId="77777777" w:rsidR="00013D41" w:rsidRPr="00A91A2D" w:rsidRDefault="00013D41" w:rsidP="008E15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13AF0186" w14:textId="3942903E" w:rsidR="00013D41" w:rsidRPr="00A91A2D" w:rsidRDefault="00F91208" w:rsidP="003B368F">
      <w:pPr>
        <w:spacing w:after="0" w:line="240" w:lineRule="auto"/>
        <w:ind w:left="720" w:firstLine="720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________________</w:t>
      </w:r>
      <w:proofErr w:type="spellStart"/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оОо</w:t>
      </w:r>
      <w:proofErr w:type="spellEnd"/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_______________</w:t>
      </w:r>
    </w:p>
    <w:p w14:paraId="3BDA36B0" w14:textId="77777777" w:rsidR="00013D41" w:rsidRPr="00A91A2D" w:rsidRDefault="00013D41" w:rsidP="003B368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3D70E2F1" w14:textId="607D0850" w:rsidR="00013D41" w:rsidRPr="00A91A2D" w:rsidRDefault="00013D41" w:rsidP="008E1591">
      <w:pPr>
        <w:spacing w:after="0" w:line="240" w:lineRule="auto"/>
        <w:ind w:left="720" w:firstLine="720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37B4C6EB" w14:textId="2D4007C1" w:rsidR="00AF0B37" w:rsidRPr="00A91A2D" w:rsidRDefault="00AF0B37" w:rsidP="008E1591">
      <w:pPr>
        <w:spacing w:after="0" w:line="240" w:lineRule="auto"/>
        <w:ind w:left="720" w:firstLine="720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0C763D8D" w14:textId="77777777" w:rsidR="00AF0B37" w:rsidRPr="00A91A2D" w:rsidRDefault="00AF0B37" w:rsidP="008E1591">
      <w:pPr>
        <w:spacing w:after="0" w:line="240" w:lineRule="auto"/>
        <w:ind w:left="720" w:firstLine="720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2EBF0BB2" w14:textId="11D7E0C4" w:rsidR="00013D41" w:rsidRPr="00A91A2D" w:rsidRDefault="00013D41" w:rsidP="008E1591">
      <w:pPr>
        <w:spacing w:after="0" w:line="240" w:lineRule="auto"/>
        <w:contextualSpacing/>
        <w:jc w:val="center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val="mn-MN" w:eastAsia="zh-CN"/>
        </w:rPr>
      </w:pPr>
    </w:p>
    <w:p w14:paraId="21D68B8F" w14:textId="3EB4A3F2" w:rsidR="00D85F8B" w:rsidRPr="00A91A2D" w:rsidRDefault="00D85F8B" w:rsidP="008E1591">
      <w:pPr>
        <w:spacing w:after="0" w:line="240" w:lineRule="auto"/>
        <w:contextualSpacing/>
        <w:jc w:val="center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val="mn-MN" w:eastAsia="zh-CN"/>
        </w:rPr>
      </w:pPr>
    </w:p>
    <w:p w14:paraId="33026131" w14:textId="7D576C50" w:rsidR="00D85F8B" w:rsidRPr="00A91A2D" w:rsidRDefault="00D85F8B" w:rsidP="008E1591">
      <w:pPr>
        <w:spacing w:after="0" w:line="240" w:lineRule="auto"/>
        <w:contextualSpacing/>
        <w:jc w:val="center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val="mn-MN" w:eastAsia="zh-CN"/>
        </w:rPr>
      </w:pPr>
    </w:p>
    <w:p w14:paraId="1DE33F43" w14:textId="31FEAD1B" w:rsidR="00D85F8B" w:rsidRPr="00A91A2D" w:rsidRDefault="00D85F8B" w:rsidP="008E1591">
      <w:pPr>
        <w:spacing w:after="0" w:line="240" w:lineRule="auto"/>
        <w:contextualSpacing/>
        <w:jc w:val="center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val="mn-MN" w:eastAsia="zh-CN"/>
        </w:rPr>
      </w:pPr>
    </w:p>
    <w:p w14:paraId="1243AE64" w14:textId="77777777" w:rsidR="00D85F8B" w:rsidRPr="00A91A2D" w:rsidRDefault="00D85F8B" w:rsidP="008E1591">
      <w:pPr>
        <w:spacing w:after="0" w:line="240" w:lineRule="auto"/>
        <w:contextualSpacing/>
        <w:jc w:val="center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val="mn-MN" w:eastAsia="zh-CN"/>
        </w:rPr>
      </w:pPr>
    </w:p>
    <w:p w14:paraId="723084D3" w14:textId="49A464C7" w:rsidR="00013D41" w:rsidRPr="00A91A2D" w:rsidRDefault="00013D41" w:rsidP="008E1591">
      <w:pPr>
        <w:spacing w:after="0" w:line="240" w:lineRule="auto"/>
        <w:contextualSpacing/>
        <w:jc w:val="center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val="mn-MN" w:eastAsia="zh-CN"/>
        </w:rPr>
      </w:pPr>
    </w:p>
    <w:p w14:paraId="42BB005B" w14:textId="1B0989A3" w:rsidR="00F91208" w:rsidRPr="00A91A2D" w:rsidRDefault="00F91208" w:rsidP="008E1591">
      <w:pPr>
        <w:spacing w:after="0" w:line="240" w:lineRule="auto"/>
        <w:contextualSpacing/>
        <w:jc w:val="center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val="mn-MN" w:eastAsia="zh-CN"/>
        </w:rPr>
      </w:pPr>
    </w:p>
    <w:p w14:paraId="57F1FF3D" w14:textId="79D9BCDF" w:rsidR="00F91208" w:rsidRPr="00A91A2D" w:rsidRDefault="00F91208" w:rsidP="008E1591">
      <w:pPr>
        <w:spacing w:after="0" w:line="240" w:lineRule="auto"/>
        <w:contextualSpacing/>
        <w:jc w:val="center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val="mn-MN" w:eastAsia="zh-CN"/>
        </w:rPr>
      </w:pPr>
    </w:p>
    <w:p w14:paraId="312F9E90" w14:textId="7D2F0629" w:rsidR="00F91208" w:rsidRPr="00A91A2D" w:rsidRDefault="00F91208" w:rsidP="008E1591">
      <w:pPr>
        <w:spacing w:after="0" w:line="240" w:lineRule="auto"/>
        <w:contextualSpacing/>
        <w:jc w:val="center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val="mn-MN" w:eastAsia="zh-CN"/>
        </w:rPr>
      </w:pPr>
    </w:p>
    <w:p w14:paraId="100C604A" w14:textId="45D6A111" w:rsidR="008E1591" w:rsidRPr="00A91A2D" w:rsidRDefault="008E1591" w:rsidP="008E1591">
      <w:pPr>
        <w:spacing w:after="0" w:line="240" w:lineRule="auto"/>
        <w:contextualSpacing/>
        <w:jc w:val="center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val="mn-MN" w:eastAsia="zh-CN"/>
        </w:rPr>
      </w:pPr>
    </w:p>
    <w:p w14:paraId="1AE70B96" w14:textId="77777777" w:rsidR="00013D41" w:rsidRPr="00A91A2D" w:rsidRDefault="00013D41" w:rsidP="008E1591">
      <w:pPr>
        <w:spacing w:after="0" w:line="240" w:lineRule="auto"/>
        <w:contextualSpacing/>
        <w:rPr>
          <w:rFonts w:ascii="Arial" w:eastAsia="SimSun" w:hAnsi="Arial" w:cs="Arial"/>
          <w:b/>
          <w:bCs/>
          <w:kern w:val="2"/>
          <w:sz w:val="24"/>
          <w:szCs w:val="24"/>
          <w:shd w:val="clear" w:color="auto" w:fill="FFFFFF"/>
          <w:lang w:val="mn-MN" w:eastAsia="zh-CN"/>
        </w:rPr>
      </w:pPr>
    </w:p>
    <w:p w14:paraId="250D2F9D" w14:textId="77777777" w:rsidR="00F91208" w:rsidRPr="00A91A2D" w:rsidRDefault="000D1A2E" w:rsidP="008E15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lastRenderedPageBreak/>
        <w:t xml:space="preserve">ИРГЭДЭЭС  ТӨРИЙН ЗАХИРГААНЫ </w:t>
      </w:r>
      <w:r w:rsidR="00F91208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БАЙГУУЛЛАГА, АЛБАН </w:t>
      </w:r>
    </w:p>
    <w:p w14:paraId="5B197BBB" w14:textId="77777777" w:rsidR="00F91208" w:rsidRPr="00A91A2D" w:rsidRDefault="000D1A2E" w:rsidP="008E15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ТУШААЛТАНД ХАНДАЖ ИРҮҮЛСЭН </w:t>
      </w:r>
      <w:r w:rsidR="00F91208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2022 ОНЫ</w:t>
      </w:r>
    </w:p>
    <w:p w14:paraId="58B0DD0B" w14:textId="069D4981" w:rsidR="000D1A2E" w:rsidRPr="00A91A2D" w:rsidRDefault="000D1A2E" w:rsidP="008E15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III-УЛИРЛЫН ӨРГӨДӨЛ, ГОМДЛЫН </w:t>
      </w:r>
    </w:p>
    <w:p w14:paraId="2DBD887A" w14:textId="31E5FA42" w:rsidR="00013D41" w:rsidRPr="00A91A2D" w:rsidRDefault="000D1A2E" w:rsidP="008E1591">
      <w:pPr>
        <w:spacing w:after="0" w:line="240" w:lineRule="auto"/>
        <w:contextualSpacing/>
        <w:jc w:val="center"/>
        <w:rPr>
          <w:rFonts w:ascii="Arial" w:eastAsia="SimSun" w:hAnsi="Arial" w:cs="Arial"/>
          <w:b/>
          <w:bCs/>
          <w:kern w:val="2"/>
          <w:sz w:val="24"/>
          <w:szCs w:val="24"/>
          <w:shd w:val="clear" w:color="auto" w:fill="FFFFFF"/>
          <w:lang w:val="mn-MN" w:eastAsia="zh-CN"/>
        </w:rPr>
      </w:pP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ШИЙДВЭРЛЭЛТ</w:t>
      </w:r>
    </w:p>
    <w:p w14:paraId="226081ED" w14:textId="77777777" w:rsidR="000D1A2E" w:rsidRPr="00A91A2D" w:rsidRDefault="000D1A2E" w:rsidP="008E1591">
      <w:pPr>
        <w:spacing w:after="0" w:line="240" w:lineRule="auto"/>
        <w:contextualSpacing/>
        <w:jc w:val="center"/>
        <w:rPr>
          <w:rFonts w:ascii="Arial" w:eastAsia="SimSun" w:hAnsi="Arial" w:cs="Arial"/>
          <w:b/>
          <w:bCs/>
          <w:kern w:val="2"/>
          <w:sz w:val="24"/>
          <w:szCs w:val="24"/>
          <w:shd w:val="clear" w:color="auto" w:fill="FFFFFF"/>
          <w:lang w:val="mn-MN" w:eastAsia="zh-CN"/>
        </w:rPr>
      </w:pPr>
    </w:p>
    <w:p w14:paraId="5B298EBB" w14:textId="5EBE7D4F" w:rsidR="00013D41" w:rsidRPr="00A91A2D" w:rsidRDefault="000D1A2E" w:rsidP="008E1591">
      <w:pPr>
        <w:spacing w:after="0" w:line="360" w:lineRule="auto"/>
        <w:contextualSpacing/>
        <w:jc w:val="center"/>
        <w:rPr>
          <w:rFonts w:ascii="Arial" w:eastAsia="SimSun" w:hAnsi="Arial" w:cs="Arial"/>
          <w:b/>
          <w:bCs/>
          <w:kern w:val="2"/>
          <w:sz w:val="24"/>
          <w:szCs w:val="24"/>
          <w:shd w:val="clear" w:color="auto" w:fill="FFFFFF"/>
          <w:lang w:val="mn-MN" w:eastAsia="zh-CN"/>
        </w:rPr>
      </w:pPr>
      <w:r w:rsidRPr="00A91A2D">
        <w:rPr>
          <w:rFonts w:ascii="Arial" w:eastAsia="SimSun" w:hAnsi="Arial" w:cs="Arial"/>
          <w:b/>
          <w:bCs/>
          <w:kern w:val="2"/>
          <w:sz w:val="24"/>
          <w:szCs w:val="24"/>
          <w:shd w:val="clear" w:color="auto" w:fill="FFFFFF"/>
          <w:lang w:val="mn-MN" w:eastAsia="zh-CN"/>
        </w:rPr>
        <w:t>ИЛТГЭХ ХУУДАС</w:t>
      </w:r>
    </w:p>
    <w:p w14:paraId="4CDA168A" w14:textId="77777777" w:rsidR="000D1A2E" w:rsidRPr="00A91A2D" w:rsidRDefault="000D1A2E" w:rsidP="008E1591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mn-MN" w:eastAsia="en-US"/>
        </w:rPr>
      </w:pPr>
    </w:p>
    <w:p w14:paraId="645570AD" w14:textId="21F3678A" w:rsidR="00013D41" w:rsidRPr="00A91A2D" w:rsidRDefault="00013D41" w:rsidP="008E1591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mn-MN" w:eastAsia="en-US"/>
        </w:rPr>
      </w:pPr>
      <w:r w:rsidRPr="00A91A2D">
        <w:rPr>
          <w:rFonts w:ascii="Arial" w:eastAsia="Times New Roman" w:hAnsi="Arial" w:cs="Arial"/>
          <w:sz w:val="24"/>
          <w:szCs w:val="24"/>
          <w:lang w:val="mn-MN" w:eastAsia="en-US"/>
        </w:rPr>
        <w:t xml:space="preserve">2022 оны </w:t>
      </w:r>
      <w:r w:rsidR="00486DC3" w:rsidRPr="00A91A2D">
        <w:rPr>
          <w:rFonts w:ascii="Arial" w:eastAsia="Times New Roman" w:hAnsi="Arial" w:cs="Arial"/>
          <w:sz w:val="24"/>
          <w:szCs w:val="24"/>
          <w:lang w:val="mn-MN" w:eastAsia="en-US"/>
        </w:rPr>
        <w:t>10 дугаар</w:t>
      </w:r>
      <w:r w:rsidRPr="00A91A2D">
        <w:rPr>
          <w:rFonts w:ascii="Arial" w:eastAsia="Times New Roman" w:hAnsi="Arial" w:cs="Arial"/>
          <w:sz w:val="24"/>
          <w:szCs w:val="24"/>
          <w:lang w:val="mn-MN" w:eastAsia="en-US"/>
        </w:rPr>
        <w:t xml:space="preserve"> сарын </w:t>
      </w:r>
      <w:r w:rsidR="00486DC3" w:rsidRPr="00A91A2D">
        <w:rPr>
          <w:rFonts w:ascii="Arial" w:eastAsia="Times New Roman" w:hAnsi="Arial" w:cs="Arial"/>
          <w:sz w:val="24"/>
          <w:szCs w:val="24"/>
          <w:lang w:val="mn-MN" w:eastAsia="en-US"/>
        </w:rPr>
        <w:t xml:space="preserve"> 10</w:t>
      </w:r>
      <w:r w:rsidRPr="00A91A2D">
        <w:rPr>
          <w:rFonts w:ascii="Arial" w:eastAsia="Times New Roman" w:hAnsi="Arial" w:cs="Arial"/>
          <w:sz w:val="24"/>
          <w:szCs w:val="24"/>
          <w:lang w:val="mn-MN" w:eastAsia="en-US"/>
        </w:rPr>
        <w:t xml:space="preserve">                                                </w:t>
      </w:r>
      <w:r w:rsidR="00D85F8B" w:rsidRPr="00A91A2D">
        <w:rPr>
          <w:rFonts w:ascii="Arial" w:eastAsia="Times New Roman" w:hAnsi="Arial" w:cs="Arial"/>
          <w:sz w:val="24"/>
          <w:szCs w:val="24"/>
          <w:lang w:val="mn-MN" w:eastAsia="en-US"/>
        </w:rPr>
        <w:t xml:space="preserve">      </w:t>
      </w:r>
      <w:r w:rsidRPr="00A91A2D">
        <w:rPr>
          <w:rFonts w:ascii="Arial" w:eastAsia="Times New Roman" w:hAnsi="Arial" w:cs="Arial"/>
          <w:sz w:val="24"/>
          <w:szCs w:val="24"/>
          <w:lang w:val="mn-MN" w:eastAsia="en-US"/>
        </w:rPr>
        <w:t xml:space="preserve">                             Номгон</w:t>
      </w:r>
    </w:p>
    <w:p w14:paraId="4F03AE74" w14:textId="7E6BCDAF" w:rsidR="002C1207" w:rsidRPr="00A91A2D" w:rsidRDefault="00013D41" w:rsidP="008E15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mn-MN" w:eastAsia="en-US"/>
        </w:rPr>
      </w:pPr>
      <w:r w:rsidRPr="00A91A2D">
        <w:rPr>
          <w:rFonts w:ascii="Arial" w:eastAsia="Times New Roman" w:hAnsi="Arial" w:cs="Arial"/>
          <w:sz w:val="24"/>
          <w:szCs w:val="24"/>
          <w:lang w:val="mn-MN" w:eastAsia="en-US"/>
        </w:rPr>
        <w:tab/>
      </w:r>
      <w:r w:rsidR="00486DC3" w:rsidRPr="00A91A2D">
        <w:rPr>
          <w:rFonts w:ascii="Arial" w:eastAsia="Times New Roman" w:hAnsi="Arial" w:cs="Arial"/>
          <w:sz w:val="24"/>
          <w:szCs w:val="24"/>
          <w:lang w:val="mn-MN" w:eastAsia="en-US"/>
        </w:rPr>
        <w:t xml:space="preserve">Баянхонгор </w:t>
      </w:r>
      <w:r w:rsidR="002C1207" w:rsidRPr="00A91A2D">
        <w:rPr>
          <w:rFonts w:ascii="Arial" w:eastAsia="Times New Roman" w:hAnsi="Arial" w:cs="Arial"/>
          <w:sz w:val="24"/>
          <w:szCs w:val="24"/>
          <w:lang w:val="mn-MN" w:eastAsia="en-US"/>
        </w:rPr>
        <w:t xml:space="preserve">аймаг, сумын Засаг даргын Тамгын газар, Нутгийн захиргааны байгууллага нь иргэдээс санал хүсэлт, өргөдөл, гомдлыг хүлээн авч шийдвэрлэхдээ </w:t>
      </w:r>
      <w:bookmarkStart w:id="6" w:name="_Hlk116395935"/>
      <w:r w:rsidR="002C1207" w:rsidRPr="00A91A2D">
        <w:rPr>
          <w:rFonts w:ascii="Arial" w:eastAsia="Times New Roman" w:hAnsi="Arial" w:cs="Arial"/>
          <w:sz w:val="24"/>
          <w:szCs w:val="24"/>
          <w:lang w:val="mn-MN" w:eastAsia="en-US"/>
        </w:rPr>
        <w:t xml:space="preserve">Иргэдээс төрийн байгууллага, албан тушаалтанд гаргасан өргөдөл, гомдлыг шийдвэрлэх тухай хууль, Засгийн газрын 2005 оны 67 дугаар тогтоол, аймгийн Засаг даргын 2021 оны 04 дүгээр </w:t>
      </w:r>
      <w:proofErr w:type="spellStart"/>
      <w:r w:rsidR="002C1207" w:rsidRPr="00A91A2D">
        <w:rPr>
          <w:rFonts w:ascii="Arial" w:eastAsia="Times New Roman" w:hAnsi="Arial" w:cs="Arial"/>
          <w:sz w:val="24"/>
          <w:szCs w:val="24"/>
          <w:lang w:val="mn-MN" w:eastAsia="en-US"/>
        </w:rPr>
        <w:t>саргны</w:t>
      </w:r>
      <w:proofErr w:type="spellEnd"/>
      <w:r w:rsidR="002C1207" w:rsidRPr="00A91A2D">
        <w:rPr>
          <w:rFonts w:ascii="Arial" w:eastAsia="Times New Roman" w:hAnsi="Arial" w:cs="Arial"/>
          <w:sz w:val="24"/>
          <w:szCs w:val="24"/>
          <w:lang w:val="mn-MN" w:eastAsia="en-US"/>
        </w:rPr>
        <w:t xml:space="preserve"> 09-ний ө</w:t>
      </w:r>
      <w:r w:rsidR="006304A3" w:rsidRPr="00A91A2D">
        <w:rPr>
          <w:rFonts w:ascii="Arial" w:eastAsia="Times New Roman" w:hAnsi="Arial" w:cs="Arial"/>
          <w:sz w:val="24"/>
          <w:szCs w:val="24"/>
          <w:lang w:val="mn-MN" w:eastAsia="en-US"/>
        </w:rPr>
        <w:t>д</w:t>
      </w:r>
      <w:r w:rsidR="002C1207" w:rsidRPr="00A91A2D">
        <w:rPr>
          <w:rFonts w:ascii="Arial" w:eastAsia="Times New Roman" w:hAnsi="Arial" w:cs="Arial"/>
          <w:sz w:val="24"/>
          <w:szCs w:val="24"/>
          <w:lang w:val="mn-MN" w:eastAsia="en-US"/>
        </w:rPr>
        <w:t>рийн А/259 дүгээр захирамжаар батлагдсан “Аймгийн нутгийн захиргааны байгууллага, албан тушаалтанд хандаж иргэдээс гаргасан өргөдөл, гомдлыг шийдвэрлэх журам”-ын</w:t>
      </w:r>
      <w:bookmarkEnd w:id="6"/>
      <w:r w:rsidR="002C1207" w:rsidRPr="00A91A2D">
        <w:rPr>
          <w:rFonts w:ascii="Arial" w:eastAsia="Times New Roman" w:hAnsi="Arial" w:cs="Arial"/>
          <w:sz w:val="24"/>
          <w:szCs w:val="24"/>
          <w:lang w:val="mn-MN" w:eastAsia="en-US"/>
        </w:rPr>
        <w:t xml:space="preserve">  хэрэгжилтийг ханган төрийн байгууллагын үйл ажиллагааны ил тод нээлттэй байдлыг ханган иргэдийн оролцоог нэмэгдүүлж, тэдний санал хүсэлтийг бодлого шийдвэртээ тусгах зарчмыг баримтлан ажиллаж байна.</w:t>
      </w:r>
    </w:p>
    <w:p w14:paraId="7A62F0B3" w14:textId="359EFC22" w:rsidR="00877F39" w:rsidRPr="00A91A2D" w:rsidRDefault="00013D41" w:rsidP="008E1591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 w:eastAsia="en-US"/>
        </w:rPr>
      </w:pPr>
      <w:r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 xml:space="preserve"> </w:t>
      </w:r>
      <w:r w:rsidR="002C1207" w:rsidRPr="00A91A2D">
        <w:rPr>
          <w:rFonts w:ascii="Arial" w:eastAsia="Calibri" w:hAnsi="Arial" w:cs="Arial"/>
          <w:sz w:val="24"/>
          <w:szCs w:val="24"/>
          <w:lang w:val="mn-MN" w:eastAsia="en-US"/>
        </w:rPr>
        <w:t>И</w:t>
      </w:r>
      <w:r w:rsidR="002328A8" w:rsidRPr="00A91A2D">
        <w:rPr>
          <w:rFonts w:ascii="Arial" w:eastAsia="Calibri" w:hAnsi="Arial" w:cs="Arial"/>
          <w:sz w:val="24"/>
          <w:szCs w:val="24"/>
          <w:lang w:val="mn-MN" w:eastAsia="en-US"/>
        </w:rPr>
        <w:t>ргэдээс төрийн захиргааны байгууллага, албан тушаалтанд</w:t>
      </w:r>
      <w:r w:rsidR="00110F26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</w:t>
      </w:r>
      <w:r w:rsidR="00D8696C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хандаж, </w:t>
      </w:r>
      <w:r w:rsidR="00486DC3"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>2022 оны 3 дугаар улирлын байдлаар</w:t>
      </w:r>
      <w:r w:rsidR="002328A8"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 xml:space="preserve"> </w:t>
      </w:r>
      <w:r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 xml:space="preserve">нийт </w:t>
      </w:r>
      <w:r w:rsidR="00486DC3"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>13800</w:t>
      </w:r>
      <w:r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 xml:space="preserve"> санал, хүсэлт, өргөдөл, гомд</w:t>
      </w:r>
      <w:r w:rsidR="00D8696C"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 xml:space="preserve">ол ирснээс </w:t>
      </w:r>
      <w:r w:rsidR="002328A8"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>бичгээр</w:t>
      </w:r>
      <w:r w:rsidR="00D8696C"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>-8622</w:t>
      </w:r>
      <w:r w:rsidR="002328A8"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 xml:space="preserve">, </w:t>
      </w:r>
      <w:r w:rsidR="002328A8" w:rsidRPr="00A91A2D">
        <w:rPr>
          <w:rFonts w:ascii="Arial" w:eastAsia="Calibri" w:hAnsi="Arial" w:cs="Arial"/>
          <w:sz w:val="24"/>
          <w:szCs w:val="24"/>
          <w:lang w:val="mn-MN" w:eastAsia="en-US"/>
        </w:rPr>
        <w:t>11-11 төв болон</w:t>
      </w:r>
      <w:r w:rsidR="00110F26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</w:t>
      </w:r>
      <w:r w:rsidR="002328A8" w:rsidRPr="00A91A2D">
        <w:rPr>
          <w:rFonts w:ascii="Arial" w:eastAsia="Calibri" w:hAnsi="Arial" w:cs="Arial"/>
          <w:sz w:val="24"/>
          <w:szCs w:val="24"/>
          <w:lang w:val="mn-MN" w:eastAsia="en-US"/>
        </w:rPr>
        <w:t>7044001 дугаар</w:t>
      </w:r>
      <w:r w:rsidR="00D8696C" w:rsidRPr="00A91A2D">
        <w:rPr>
          <w:rFonts w:ascii="Arial" w:eastAsia="Calibri" w:hAnsi="Arial" w:cs="Arial"/>
          <w:sz w:val="24"/>
          <w:szCs w:val="24"/>
          <w:lang w:val="mn-MN" w:eastAsia="en-US"/>
        </w:rPr>
        <w:t>т-132</w:t>
      </w:r>
      <w:r w:rsidR="00110F26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, </w:t>
      </w:r>
      <w:r w:rsidR="00D8696C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цахим хэлбэрээр-1148, </w:t>
      </w:r>
      <w:r w:rsidR="002328A8"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>утсаар</w:t>
      </w:r>
      <w:r w:rsidR="00D8696C"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>-2205</w:t>
      </w:r>
      <w:r w:rsidR="002328A8"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 xml:space="preserve">, </w:t>
      </w:r>
      <w:r w:rsidR="00D8696C"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 xml:space="preserve">биечлэн уулзсан-1468, бусад хэлбэрээр-211, </w:t>
      </w:r>
      <w:r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>хүлэ</w:t>
      </w:r>
      <w:r w:rsidR="00877F39"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>эн авсан.</w:t>
      </w:r>
    </w:p>
    <w:p w14:paraId="0DA722E3" w14:textId="1790390C" w:rsidR="00C91F59" w:rsidRPr="00A91A2D" w:rsidRDefault="00877F39" w:rsidP="008E1591">
      <w:pPr>
        <w:spacing w:after="0" w:line="360" w:lineRule="auto"/>
        <w:ind w:firstLine="720"/>
        <w:jc w:val="both"/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</w:pPr>
      <w:r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>А</w:t>
      </w:r>
      <w:r w:rsidR="00013D41"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 xml:space="preserve">ймгийн Засаг дарга болон Засаг даргын Тамгын газарт </w:t>
      </w:r>
      <w:r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 xml:space="preserve">231 </w:t>
      </w:r>
      <w:r w:rsidR="00013D41"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>санал, хүсэлт, өргөдөл, гомдол</w:t>
      </w:r>
      <w:r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 xml:space="preserve"> хүлээн авснаас 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шийдвэрлэж хариу өгсөн-196, бусад байгууллагад шилжүүлсэн-21, хугацаа хэтрүүлж шилжүүлсэн-байхгүй, </w:t>
      </w:r>
      <w:r w:rsidR="00013D41"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 xml:space="preserve"> 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хугацаа болоогүй-14, шийдвэрлэлтийн хувь нь 93.9 хувьтай, </w:t>
      </w:r>
      <w:r w:rsidR="002C1207"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>Х</w:t>
      </w:r>
      <w:r w:rsidR="00013D41"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 xml:space="preserve">элтэс, агентлагт </w:t>
      </w:r>
      <w:r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 xml:space="preserve">нийт 9268  санал, хүсэлт, өргөдөл, гомдол хүлээн авснаас 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шийдвэрлэж хариу өгсөн-8758, бусад байгууллагад шилжүүлсэн-53, хугацаа хэтрүүлж шилжүүлсэн-2, </w:t>
      </w:r>
      <w:r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 xml:space="preserve"> 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хугацаа болоогүй-455, шийдвэрлэлтийн хувь нь 95 хувьтай,</w:t>
      </w:r>
      <w:r w:rsidR="00013D41"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 xml:space="preserve"> сумдын Засаг даргын Тамгын газарт </w:t>
      </w:r>
      <w:r w:rsidR="00C91F59"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 xml:space="preserve">4164 санал, хүсэлт, өргөдөл, гомдол хүлээн авснаас </w:t>
      </w:r>
      <w:r w:rsidR="00C91F59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шийдвэрлэж хариу өгсөн-3749, бусад байгууллагад шилжүүлсэн-54, хугацаа хэтрүүлж шилжүүлсэн-байхгүй, </w:t>
      </w:r>
      <w:r w:rsidR="00C91F59"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 xml:space="preserve"> </w:t>
      </w:r>
      <w:r w:rsidR="00C91F59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хугацаа болоогүй-361, шийдвэрлэлтийн хувь нь 91.3  хувьтай, Төрийн үйлчилгээний нэгдсэн төв 70440001 утсанд 137 </w:t>
      </w:r>
      <w:r w:rsidR="00C91F59"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 xml:space="preserve">санал, хүсэлт, өргөдөл, гомдол хүлээн авснаас </w:t>
      </w:r>
      <w:r w:rsidR="00C91F59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шийдвэрлэж хариу өгсөн-81, бусад байгууллагад шилжүүлсэн-28, хугацаа хэтрүүлж шилжүүлсэн-5, </w:t>
      </w:r>
      <w:r w:rsidR="00C91F59"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 xml:space="preserve"> </w:t>
      </w:r>
      <w:r w:rsidR="00C91F59" w:rsidRPr="00A91A2D">
        <w:rPr>
          <w:rFonts w:ascii="Arial" w:eastAsia="Calibri" w:hAnsi="Arial" w:cs="Arial"/>
          <w:sz w:val="24"/>
          <w:szCs w:val="24"/>
          <w:lang w:val="mn-MN" w:eastAsia="en-US"/>
        </w:rPr>
        <w:t>хугацаа болоогүй-23, шийдвэрлэлтийн хувь нь 93.9 хувьтай байсан ба 3 дугаар улирлын байдлаар нийт 13800</w:t>
      </w:r>
      <w:r w:rsidR="00C91F59"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 xml:space="preserve"> санал, хүсэлт, өргөдөл, гомдол хүлээн авснаас шийдвэрлэлтийн хувь 93.7 хувьтай байна.</w:t>
      </w:r>
    </w:p>
    <w:p w14:paraId="3CD08765" w14:textId="2EC1518E" w:rsidR="00013D41" w:rsidRPr="00A91A2D" w:rsidRDefault="00C91F59" w:rsidP="008E1591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  <w:bookmarkStart w:id="7" w:name="_Hlk116392662"/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Иргэдээс төрийн захиргааны байгууллага, албан тушаалтанд хандаж ирсэн </w:t>
      </w:r>
      <w:r w:rsidR="00013D41"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>санал, хүсэлт, өргөдөл, гомд</w:t>
      </w:r>
      <w:bookmarkEnd w:id="7"/>
      <w:r w:rsidR="003B368F"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 xml:space="preserve">лыг </w:t>
      </w:r>
      <w:r w:rsidRPr="00A91A2D">
        <w:rPr>
          <w:rFonts w:ascii="Arial" w:eastAsia="SimSun" w:hAnsi="Arial" w:cs="Arial"/>
          <w:bCs/>
          <w:kern w:val="2"/>
          <w:sz w:val="24"/>
          <w:szCs w:val="24"/>
          <w:shd w:val="clear" w:color="auto" w:fill="FFFFFF"/>
          <w:lang w:val="mn-MN" w:eastAsia="zh-CN"/>
        </w:rPr>
        <w:t>агуулгын хувиар нь тооцон үзвэл: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1.Хүсэлт-99.2</w:t>
      </w:r>
      <w:r w:rsidR="0083205E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хувь</w:t>
      </w:r>
      <w:r w:rsidR="0083205E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, 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санал- 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lastRenderedPageBreak/>
        <w:t>0.003</w:t>
      </w:r>
      <w:r w:rsidR="0083205E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хувь,</w:t>
      </w:r>
      <w:r w:rsidRPr="00A91A2D">
        <w:rPr>
          <w:rFonts w:ascii="Arial" w:eastAsia="Calibri" w:hAnsi="Arial" w:cs="Arial"/>
          <w:b/>
          <w:bCs/>
          <w:sz w:val="24"/>
          <w:szCs w:val="24"/>
          <w:lang w:val="mn-MN" w:eastAsia="en-US"/>
        </w:rPr>
        <w:t xml:space="preserve"> 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гомдол-0.05</w:t>
      </w:r>
      <w:r w:rsidR="0083205E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хувь,  </w:t>
      </w:r>
      <w:r w:rsidR="0083205E" w:rsidRPr="00A91A2D">
        <w:rPr>
          <w:rFonts w:ascii="Arial" w:eastAsia="Calibri" w:hAnsi="Arial" w:cs="Arial"/>
          <w:sz w:val="24"/>
          <w:szCs w:val="24"/>
          <w:lang w:val="mn-MN" w:eastAsia="en-US"/>
        </w:rPr>
        <w:t>а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жил хүссэн-0.64</w:t>
      </w:r>
      <w:r w:rsidR="0083205E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хувь</w:t>
      </w:r>
      <w:r w:rsidR="0083205E" w:rsidRPr="00A91A2D">
        <w:rPr>
          <w:rFonts w:ascii="Arial" w:eastAsia="Calibri" w:hAnsi="Arial" w:cs="Arial"/>
          <w:b/>
          <w:bCs/>
          <w:sz w:val="24"/>
          <w:szCs w:val="24"/>
          <w:lang w:val="mn-MN" w:eastAsia="en-US"/>
        </w:rPr>
        <w:t xml:space="preserve">, </w:t>
      </w:r>
      <w:r w:rsidR="0083205E" w:rsidRPr="00A91A2D">
        <w:rPr>
          <w:rFonts w:ascii="Arial" w:eastAsia="Calibri" w:hAnsi="Arial" w:cs="Arial"/>
          <w:sz w:val="24"/>
          <w:szCs w:val="24"/>
          <w:lang w:val="mn-MN" w:eastAsia="en-US"/>
        </w:rPr>
        <w:t>т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усламж дэмжлэг хүссэн-1.61</w:t>
      </w:r>
      <w:r w:rsidR="0083205E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хувь, г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азрын асууд</w:t>
      </w:r>
      <w:r w:rsidR="0083205E" w:rsidRPr="00A91A2D">
        <w:rPr>
          <w:rFonts w:ascii="Arial" w:eastAsia="Calibri" w:hAnsi="Arial" w:cs="Arial"/>
          <w:sz w:val="24"/>
          <w:szCs w:val="24"/>
          <w:lang w:val="mn-MN" w:eastAsia="en-US"/>
        </w:rPr>
        <w:t>ал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-0.33</w:t>
      </w:r>
      <w:r w:rsidR="0083205E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хувь, г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эр хүссэн-0.04</w:t>
      </w:r>
      <w:r w:rsidR="0083205E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хувь</w:t>
      </w:r>
      <w:r w:rsidR="0083205E" w:rsidRPr="00A91A2D">
        <w:rPr>
          <w:rFonts w:ascii="Arial" w:eastAsia="Calibri" w:hAnsi="Arial" w:cs="Arial"/>
          <w:b/>
          <w:bCs/>
          <w:sz w:val="24"/>
          <w:szCs w:val="24"/>
          <w:lang w:val="mn-MN" w:eastAsia="en-US"/>
        </w:rPr>
        <w:t xml:space="preserve">, </w:t>
      </w:r>
      <w:r w:rsidR="0083205E" w:rsidRPr="00A91A2D">
        <w:rPr>
          <w:rFonts w:ascii="Arial" w:eastAsia="Calibri" w:hAnsi="Arial" w:cs="Arial"/>
          <w:sz w:val="24"/>
          <w:szCs w:val="24"/>
          <w:lang w:val="mn-MN" w:eastAsia="en-US"/>
        </w:rPr>
        <w:t>н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ийгмийн даатгалын асууд</w:t>
      </w:r>
      <w:r w:rsidR="0083205E" w:rsidRPr="00A91A2D">
        <w:rPr>
          <w:rFonts w:ascii="Arial" w:eastAsia="Calibri" w:hAnsi="Arial" w:cs="Arial"/>
          <w:sz w:val="24"/>
          <w:szCs w:val="24"/>
          <w:lang w:val="mn-MN" w:eastAsia="en-US"/>
        </w:rPr>
        <w:t>ал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-0.5</w:t>
      </w:r>
      <w:r w:rsidR="0083205E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хувь,</w:t>
      </w:r>
      <w:r w:rsidR="0083205E" w:rsidRPr="00A91A2D">
        <w:rPr>
          <w:rFonts w:ascii="Arial" w:eastAsia="Calibri" w:hAnsi="Arial" w:cs="Arial"/>
          <w:b/>
          <w:bCs/>
          <w:sz w:val="24"/>
          <w:szCs w:val="24"/>
          <w:lang w:val="mn-MN" w:eastAsia="en-US"/>
        </w:rPr>
        <w:t xml:space="preserve"> </w:t>
      </w:r>
      <w:r w:rsidR="0083205E" w:rsidRPr="00A91A2D">
        <w:rPr>
          <w:rFonts w:ascii="Arial" w:eastAsia="Calibri" w:hAnsi="Arial" w:cs="Arial"/>
          <w:sz w:val="24"/>
          <w:szCs w:val="24"/>
          <w:lang w:val="mn-MN" w:eastAsia="en-US"/>
        </w:rPr>
        <w:t>н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ийгмийн халамжийн асууд</w:t>
      </w:r>
      <w:r w:rsidR="0083205E" w:rsidRPr="00A91A2D">
        <w:rPr>
          <w:rFonts w:ascii="Arial" w:eastAsia="Calibri" w:hAnsi="Arial" w:cs="Arial"/>
          <w:sz w:val="24"/>
          <w:szCs w:val="24"/>
          <w:lang w:val="mn-MN" w:eastAsia="en-US"/>
        </w:rPr>
        <w:t>ал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-31.1</w:t>
      </w:r>
      <w:r w:rsidR="0083205E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хувь</w:t>
      </w:r>
      <w:r w:rsidR="0083205E" w:rsidRPr="00A91A2D">
        <w:rPr>
          <w:rFonts w:ascii="Arial" w:eastAsia="Calibri" w:hAnsi="Arial" w:cs="Arial"/>
          <w:b/>
          <w:bCs/>
          <w:sz w:val="24"/>
          <w:szCs w:val="24"/>
          <w:lang w:val="mn-MN" w:eastAsia="en-US"/>
        </w:rPr>
        <w:t xml:space="preserve">, </w:t>
      </w:r>
      <w:r w:rsidR="0083205E" w:rsidRPr="00A91A2D">
        <w:rPr>
          <w:rFonts w:ascii="Arial" w:eastAsia="Calibri" w:hAnsi="Arial" w:cs="Arial"/>
          <w:sz w:val="24"/>
          <w:szCs w:val="24"/>
          <w:lang w:val="mn-MN" w:eastAsia="en-US"/>
        </w:rPr>
        <w:t>и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ргэний бүртгэлтэй холбоотой асууд</w:t>
      </w:r>
      <w:r w:rsidR="0083205E" w:rsidRPr="00A91A2D">
        <w:rPr>
          <w:rFonts w:ascii="Arial" w:eastAsia="Calibri" w:hAnsi="Arial" w:cs="Arial"/>
          <w:sz w:val="24"/>
          <w:szCs w:val="24"/>
          <w:lang w:val="mn-MN" w:eastAsia="en-US"/>
        </w:rPr>
        <w:t>ал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-0.44</w:t>
      </w:r>
      <w:r w:rsidR="0083205E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хувь</w:t>
      </w:r>
      <w:r w:rsidR="0083205E" w:rsidRPr="00A91A2D">
        <w:rPr>
          <w:rFonts w:ascii="Arial" w:eastAsia="Calibri" w:hAnsi="Arial" w:cs="Arial"/>
          <w:b/>
          <w:bCs/>
          <w:sz w:val="24"/>
          <w:szCs w:val="24"/>
          <w:lang w:val="mn-MN" w:eastAsia="en-US"/>
        </w:rPr>
        <w:t xml:space="preserve">, </w:t>
      </w:r>
      <w:r w:rsidR="0083205E" w:rsidRPr="00A91A2D">
        <w:rPr>
          <w:rFonts w:ascii="Arial" w:eastAsia="Calibri" w:hAnsi="Arial" w:cs="Arial"/>
          <w:sz w:val="24"/>
          <w:szCs w:val="24"/>
          <w:lang w:val="mn-MN" w:eastAsia="en-US"/>
        </w:rPr>
        <w:t>х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удалдаа үйлчилгээ явуулах тусгай зөвшөөрөл хүссэн-0.15</w:t>
      </w:r>
      <w:r w:rsidR="0083205E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хувь</w:t>
      </w:r>
      <w:r w:rsidR="0083205E" w:rsidRPr="00A91A2D">
        <w:rPr>
          <w:rFonts w:ascii="Arial" w:eastAsia="Calibri" w:hAnsi="Arial" w:cs="Arial"/>
          <w:b/>
          <w:bCs/>
          <w:sz w:val="24"/>
          <w:szCs w:val="24"/>
          <w:lang w:val="mn-MN" w:eastAsia="en-US"/>
        </w:rPr>
        <w:t xml:space="preserve">, </w:t>
      </w:r>
      <w:r w:rsidR="0083205E" w:rsidRPr="00A91A2D">
        <w:rPr>
          <w:rFonts w:ascii="Arial" w:eastAsia="Calibri" w:hAnsi="Arial" w:cs="Arial"/>
          <w:sz w:val="24"/>
          <w:szCs w:val="24"/>
          <w:lang w:val="mn-MN" w:eastAsia="en-US"/>
        </w:rPr>
        <w:t>б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айгууллагын дотоод асуудалтай холбоотой</w:t>
      </w:r>
      <w:r w:rsidR="0083205E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асуудал-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0.46</w:t>
      </w:r>
      <w:r w:rsidR="0083205E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хувь</w:t>
      </w:r>
      <w:r w:rsidR="0083205E" w:rsidRPr="00A91A2D">
        <w:rPr>
          <w:rFonts w:ascii="Arial" w:eastAsia="Calibri" w:hAnsi="Arial" w:cs="Arial"/>
          <w:b/>
          <w:bCs/>
          <w:sz w:val="24"/>
          <w:szCs w:val="24"/>
          <w:lang w:val="mn-MN" w:eastAsia="en-US"/>
        </w:rPr>
        <w:t xml:space="preserve">, </w:t>
      </w:r>
      <w:r w:rsidR="0083205E" w:rsidRPr="00A91A2D">
        <w:rPr>
          <w:rFonts w:ascii="Arial" w:eastAsia="Calibri" w:hAnsi="Arial" w:cs="Arial"/>
          <w:sz w:val="24"/>
          <w:szCs w:val="24"/>
          <w:lang w:val="mn-MN" w:eastAsia="en-US"/>
        </w:rPr>
        <w:t>б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усад асууд</w:t>
      </w:r>
      <w:r w:rsidR="0083205E" w:rsidRPr="00A91A2D">
        <w:rPr>
          <w:rFonts w:ascii="Arial" w:eastAsia="Calibri" w:hAnsi="Arial" w:cs="Arial"/>
          <w:sz w:val="24"/>
          <w:szCs w:val="24"/>
          <w:lang w:val="mn-MN" w:eastAsia="en-US"/>
        </w:rPr>
        <w:t>ал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-25.8</w:t>
      </w:r>
      <w:r w:rsidR="0083205E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хувийг тус тус  эзэлж байна. </w:t>
      </w:r>
    </w:p>
    <w:p w14:paraId="0345500C" w14:textId="38327484" w:rsidR="0024530E" w:rsidRPr="00A91A2D" w:rsidRDefault="001C2D69" w:rsidP="008E1591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Төрийн</w:t>
      </w:r>
      <w:r w:rsidR="00D029E5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үйлчилгээний 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нэгдсэн төвд “E-Mongolia”-системийн үйл ажиллагааны чанарыг сайжруулан нутгийн захиргааны</w:t>
      </w:r>
      <w:r w:rsidR="00172677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12 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байгууллагын </w:t>
      </w:r>
      <w:r w:rsidR="00172677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31 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төрлийн үйлчилгээг нэвтрүүлэн ажиллаж</w:t>
      </w:r>
      <w:r w:rsidR="0024530E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, тус </w:t>
      </w:r>
      <w:r w:rsidR="00D029E5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төвд 5 байгууллагын 198 төрлийн төрийн үйлчилгээг иргэдэд тасралтгүй хүргэж, </w:t>
      </w:r>
      <w:proofErr w:type="spellStart"/>
      <w:r w:rsidR="00CC4FC1" w:rsidRPr="00A91A2D">
        <w:rPr>
          <w:rFonts w:ascii="Arial" w:eastAsia="Calibri" w:hAnsi="Arial" w:cs="Arial"/>
          <w:sz w:val="24"/>
          <w:szCs w:val="24"/>
          <w:lang w:val="mn-MN" w:eastAsia="en-US"/>
        </w:rPr>
        <w:t>оператороос</w:t>
      </w:r>
      <w:proofErr w:type="spellEnd"/>
      <w:r w:rsidR="00CC4FC1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3100 төрлийн үйлчилгээ үзүүлж, </w:t>
      </w:r>
      <w:r w:rsidR="00D029E5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хөдөлмөр халамжийн асуудлаар </w:t>
      </w:r>
      <w:r w:rsidR="003A44B1" w:rsidRPr="00A91A2D">
        <w:rPr>
          <w:rFonts w:ascii="Arial" w:eastAsia="Calibri" w:hAnsi="Arial" w:cs="Arial"/>
          <w:sz w:val="24"/>
          <w:szCs w:val="24"/>
          <w:lang w:val="mn-MN" w:eastAsia="en-US"/>
        </w:rPr>
        <w:t>31825</w:t>
      </w:r>
      <w:r w:rsidR="00D029E5" w:rsidRPr="00A91A2D">
        <w:rPr>
          <w:rFonts w:ascii="Arial" w:eastAsia="Calibri" w:hAnsi="Arial" w:cs="Arial"/>
          <w:sz w:val="24"/>
          <w:szCs w:val="24"/>
          <w:lang w:val="mn-MN" w:eastAsia="en-US"/>
        </w:rPr>
        <w:t>, улсын бүртгэлийн асуудлаар</w:t>
      </w:r>
      <w:r w:rsidR="00CC4FC1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2520</w:t>
      </w:r>
      <w:r w:rsidR="00D029E5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, </w:t>
      </w:r>
      <w:proofErr w:type="spellStart"/>
      <w:r w:rsidR="00CC4FC1" w:rsidRPr="00A91A2D">
        <w:rPr>
          <w:rFonts w:ascii="Arial" w:eastAsia="Calibri" w:hAnsi="Arial" w:cs="Arial"/>
          <w:sz w:val="24"/>
          <w:szCs w:val="24"/>
          <w:lang w:val="mn-MN" w:eastAsia="en-US"/>
        </w:rPr>
        <w:t>нотариатийн</w:t>
      </w:r>
      <w:proofErr w:type="spellEnd"/>
      <w:r w:rsidR="00CC4FC1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үйлчилгээг давхардсан тоогоор 3598, газрын асуудлаар 3960, </w:t>
      </w:r>
      <w:r w:rsidR="00F91208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өмгөөлөл хүлээн авсан хэрэг 43, хэргийн холбогдогч 46, зөвлөгөө 193, эрүүгийн чиглэлээр 111, </w:t>
      </w:r>
      <w:r w:rsidR="007E5E2A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иргэний чиглэлээр 74, захиргааны чиглэлээр 8 нийт 475 иргэдэд </w:t>
      </w:r>
      <w:r w:rsidR="00D029E5" w:rsidRPr="00A91A2D">
        <w:rPr>
          <w:rFonts w:ascii="Arial" w:eastAsia="Calibri" w:hAnsi="Arial" w:cs="Arial"/>
          <w:sz w:val="24"/>
          <w:szCs w:val="24"/>
          <w:lang w:val="mn-MN" w:eastAsia="en-US"/>
        </w:rPr>
        <w:t>тус тус үйлчилгээ үзүүлсэн байна.</w:t>
      </w:r>
      <w:r w:rsidR="0024530E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</w:t>
      </w:r>
    </w:p>
    <w:p w14:paraId="52323AFE" w14:textId="6CF142EB" w:rsidR="0024530E" w:rsidRPr="00A91A2D" w:rsidRDefault="0024530E" w:rsidP="008E1591">
      <w:pPr>
        <w:spacing w:after="0" w:line="360" w:lineRule="auto"/>
        <w:ind w:firstLine="720"/>
        <w:jc w:val="both"/>
        <w:rPr>
          <w:rStyle w:val="Hyperlink"/>
          <w:rFonts w:ascii="Arial" w:eastAsia="Calibri" w:hAnsi="Arial" w:cs="Arial"/>
          <w:color w:val="auto"/>
          <w:sz w:val="24"/>
          <w:szCs w:val="24"/>
          <w:u w:val="none"/>
          <w:lang w:val="mn-MN" w:eastAsia="en-US"/>
        </w:rPr>
      </w:pP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Мэдээллийн ил тод байдлыг ханган төр захиргааны байгууллагын үйл ажиллагаа, үйлчилгээ түүний чанар хүртээмжийг нэмэгдүүлж, сурталчлах, иргэд олон нийтийг мэдээллээр ханган  “Нээлттэй засаг-нэг Баянхонгор”-фейсбүүк хууд</w:t>
      </w:r>
      <w:r w:rsidR="007E5E2A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санд цаг үеийн үйл явдал болон төр засгийн 1500 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мэдээлэл</w:t>
      </w:r>
      <w:r w:rsidR="00022B3A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байршуулж</w:t>
      </w:r>
      <w:r w:rsidR="007E5E2A" w:rsidRPr="00A91A2D">
        <w:rPr>
          <w:rStyle w:val="Hyperlink"/>
          <w:rFonts w:ascii="Arial" w:eastAsia="Calibri" w:hAnsi="Arial" w:cs="Arial"/>
          <w:color w:val="auto"/>
          <w:sz w:val="24"/>
          <w:szCs w:val="24"/>
          <w:u w:val="none"/>
          <w:lang w:val="mn-MN" w:eastAsia="en-US"/>
        </w:rPr>
        <w:t xml:space="preserve">, давхардсан тоогоор 200 мянга гаруй иргэнд хүрсэн, </w:t>
      </w:r>
      <w:r w:rsidR="00172677" w:rsidRPr="00A91A2D">
        <w:rPr>
          <w:rStyle w:val="Hyperlink"/>
          <w:rFonts w:ascii="Arial" w:eastAsia="Calibri" w:hAnsi="Arial" w:cs="Arial"/>
          <w:color w:val="auto"/>
          <w:sz w:val="24"/>
          <w:szCs w:val="24"/>
          <w:u w:val="none"/>
          <w:lang w:val="mn-MN" w:eastAsia="en-US"/>
        </w:rPr>
        <w:t>Засаг даргын эрхлэх асуудлын хүрээний 24 агентлаг, 20 сум нь</w:t>
      </w:r>
      <w:r w:rsidR="00022B3A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</w:t>
      </w:r>
      <w:hyperlink r:id="rId6" w:history="1">
        <w:r w:rsidRPr="00A91A2D">
          <w:rPr>
            <w:rStyle w:val="Hyperlink"/>
            <w:rFonts w:ascii="Arial" w:eastAsia="Calibri" w:hAnsi="Arial" w:cs="Arial"/>
            <w:color w:val="auto"/>
            <w:sz w:val="24"/>
            <w:szCs w:val="24"/>
            <w:lang w:val="mn-MN" w:eastAsia="en-US"/>
          </w:rPr>
          <w:t>http://www.bayanhongor.gov.mn/</w:t>
        </w:r>
      </w:hyperlink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</w:t>
      </w:r>
      <w:r w:rsidRPr="00A91A2D">
        <w:rPr>
          <w:rStyle w:val="Hyperlink"/>
          <w:rFonts w:ascii="Arial" w:eastAsia="Calibri" w:hAnsi="Arial" w:cs="Arial"/>
          <w:color w:val="auto"/>
          <w:sz w:val="24"/>
          <w:szCs w:val="24"/>
          <w:u w:val="none"/>
          <w:lang w:val="mn-MN" w:eastAsia="en-US"/>
        </w:rPr>
        <w:t xml:space="preserve">цахим сайтад </w:t>
      </w:r>
      <w:r w:rsidR="00600524" w:rsidRPr="00A91A2D">
        <w:rPr>
          <w:rStyle w:val="Hyperlink"/>
          <w:rFonts w:ascii="Arial" w:eastAsia="Calibri" w:hAnsi="Arial" w:cs="Arial"/>
          <w:color w:val="auto"/>
          <w:sz w:val="24"/>
          <w:szCs w:val="24"/>
          <w:u w:val="none"/>
          <w:lang w:val="mn-MN" w:eastAsia="en-US"/>
        </w:rPr>
        <w:t xml:space="preserve">төрийн үйлчилгээг үзүүлж буй талаар </w:t>
      </w:r>
      <w:r w:rsidR="008E1591" w:rsidRPr="00A91A2D">
        <w:rPr>
          <w:rStyle w:val="Hyperlink"/>
          <w:rFonts w:ascii="Arial" w:eastAsia="Calibri" w:hAnsi="Arial" w:cs="Arial"/>
          <w:color w:val="auto"/>
          <w:sz w:val="24"/>
          <w:szCs w:val="24"/>
          <w:u w:val="none"/>
          <w:lang w:val="mn-MN" w:eastAsia="en-US"/>
        </w:rPr>
        <w:t xml:space="preserve">цаг үеийн болон төрийн </w:t>
      </w:r>
      <w:r w:rsidR="003B368F" w:rsidRPr="00A91A2D">
        <w:rPr>
          <w:rStyle w:val="Hyperlink"/>
          <w:rFonts w:ascii="Arial" w:eastAsia="Calibri" w:hAnsi="Arial" w:cs="Arial"/>
          <w:color w:val="auto"/>
          <w:sz w:val="24"/>
          <w:szCs w:val="24"/>
          <w:u w:val="none"/>
          <w:lang w:val="mn-MN" w:eastAsia="en-US"/>
        </w:rPr>
        <w:t xml:space="preserve">байгууллагуудын үйл ажиллагааны </w:t>
      </w:r>
      <w:r w:rsidR="008E1591" w:rsidRPr="00A91A2D">
        <w:rPr>
          <w:rStyle w:val="Hyperlink"/>
          <w:rFonts w:ascii="Arial" w:eastAsia="Calibri" w:hAnsi="Arial" w:cs="Arial"/>
          <w:color w:val="auto"/>
          <w:sz w:val="24"/>
          <w:szCs w:val="24"/>
          <w:u w:val="none"/>
          <w:lang w:val="mn-MN" w:eastAsia="en-US"/>
        </w:rPr>
        <w:t xml:space="preserve">талаар </w:t>
      </w:r>
      <w:r w:rsidR="00600524" w:rsidRPr="00A91A2D">
        <w:rPr>
          <w:rStyle w:val="Hyperlink"/>
          <w:rFonts w:ascii="Arial" w:eastAsia="Calibri" w:hAnsi="Arial" w:cs="Arial"/>
          <w:color w:val="auto"/>
          <w:sz w:val="24"/>
          <w:szCs w:val="24"/>
          <w:u w:val="none"/>
          <w:lang w:val="mn-MN" w:eastAsia="en-US"/>
        </w:rPr>
        <w:t>мэдээ мэдээл</w:t>
      </w:r>
      <w:r w:rsidR="00172677" w:rsidRPr="00A91A2D">
        <w:rPr>
          <w:rStyle w:val="Hyperlink"/>
          <w:rFonts w:ascii="Arial" w:eastAsia="Calibri" w:hAnsi="Arial" w:cs="Arial"/>
          <w:color w:val="auto"/>
          <w:sz w:val="24"/>
          <w:szCs w:val="24"/>
          <w:u w:val="none"/>
          <w:lang w:val="mn-MN" w:eastAsia="en-US"/>
        </w:rPr>
        <w:t>э</w:t>
      </w:r>
      <w:r w:rsidR="00600524" w:rsidRPr="00A91A2D">
        <w:rPr>
          <w:rStyle w:val="Hyperlink"/>
          <w:rFonts w:ascii="Arial" w:eastAsia="Calibri" w:hAnsi="Arial" w:cs="Arial"/>
          <w:color w:val="auto"/>
          <w:sz w:val="24"/>
          <w:szCs w:val="24"/>
          <w:u w:val="none"/>
          <w:lang w:val="mn-MN" w:eastAsia="en-US"/>
        </w:rPr>
        <w:t>л</w:t>
      </w:r>
      <w:r w:rsidR="00022B3A" w:rsidRPr="00A91A2D">
        <w:rPr>
          <w:rStyle w:val="Hyperlink"/>
          <w:rFonts w:ascii="Arial" w:eastAsia="Calibri" w:hAnsi="Arial" w:cs="Arial"/>
          <w:color w:val="auto"/>
          <w:sz w:val="24"/>
          <w:szCs w:val="24"/>
          <w:u w:val="none"/>
          <w:lang w:val="mn-MN" w:eastAsia="en-US"/>
        </w:rPr>
        <w:t xml:space="preserve"> байршуулж, </w:t>
      </w:r>
      <w:r w:rsidR="00600524" w:rsidRPr="00A91A2D">
        <w:rPr>
          <w:rStyle w:val="Hyperlink"/>
          <w:rFonts w:ascii="Arial" w:eastAsia="Calibri" w:hAnsi="Arial" w:cs="Arial"/>
          <w:color w:val="auto"/>
          <w:sz w:val="24"/>
          <w:szCs w:val="24"/>
          <w:u w:val="none"/>
          <w:lang w:val="mn-MN" w:eastAsia="en-US"/>
        </w:rPr>
        <w:t xml:space="preserve">иргэд олон нийтийг </w:t>
      </w:r>
      <w:r w:rsidR="00172677" w:rsidRPr="00A91A2D">
        <w:rPr>
          <w:rStyle w:val="Hyperlink"/>
          <w:rFonts w:ascii="Arial" w:eastAsia="Calibri" w:hAnsi="Arial" w:cs="Arial"/>
          <w:color w:val="auto"/>
          <w:sz w:val="24"/>
          <w:szCs w:val="24"/>
          <w:u w:val="none"/>
          <w:lang w:val="mn-MN" w:eastAsia="en-US"/>
        </w:rPr>
        <w:t xml:space="preserve">мэдээллээр </w:t>
      </w:r>
      <w:r w:rsidR="00600524" w:rsidRPr="00A91A2D">
        <w:rPr>
          <w:rStyle w:val="Hyperlink"/>
          <w:rFonts w:ascii="Arial" w:eastAsia="Calibri" w:hAnsi="Arial" w:cs="Arial"/>
          <w:color w:val="auto"/>
          <w:sz w:val="24"/>
          <w:szCs w:val="24"/>
          <w:u w:val="none"/>
          <w:lang w:val="mn-MN" w:eastAsia="en-US"/>
        </w:rPr>
        <w:t>ханган ажиллаж байна.</w:t>
      </w:r>
    </w:p>
    <w:p w14:paraId="3FC1A3A5" w14:textId="2FC2C245" w:rsidR="00CC4FC1" w:rsidRPr="00A91A2D" w:rsidRDefault="00CC4FC1" w:rsidP="008E159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A91A2D">
        <w:rPr>
          <w:rStyle w:val="Hyperlink"/>
          <w:rFonts w:ascii="Arial" w:eastAsia="Calibri" w:hAnsi="Arial" w:cs="Arial"/>
          <w:color w:val="auto"/>
          <w:sz w:val="24"/>
          <w:szCs w:val="24"/>
          <w:u w:val="none"/>
          <w:lang w:val="mn-MN" w:eastAsia="en-US"/>
        </w:rPr>
        <w:t>Нийтийн мэдээллийн ил тод байдлын тухай хуулийн 8 дугаар зүйлийн хэрэгжилтийг ханган</w:t>
      </w:r>
      <w:r w:rsidRPr="00A91A2D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төрийн үйл ажиллагааг цахим хэлбэрээр явуулах, нээлттэй, ил тод, шуурхай байлгах, төрийн үйл ажиллагаанд олон нийтийн хяналтыг бий болгох ажлыг эрчимжүүлэн аймгийн хэмжээнд </w:t>
      </w:r>
      <w:r w:rsidR="003A44B1" w:rsidRPr="00A91A2D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Засгийн газрын “Шинэ сэргэлтийн бодлого”, “Цахим үндэстэн хөтөлбөр”, “Цахим аймаг”-ийн хүрээнд төрөөс үзүүлж  байгаа үйлчилгээг </w:t>
      </w:r>
      <w:proofErr w:type="spellStart"/>
      <w:r w:rsidR="003A44B1" w:rsidRPr="00A91A2D">
        <w:rPr>
          <w:rFonts w:ascii="Arial" w:hAnsi="Arial" w:cs="Arial"/>
          <w:sz w:val="24"/>
          <w:szCs w:val="24"/>
          <w:shd w:val="clear" w:color="auto" w:fill="FFFFFF"/>
          <w:lang w:val="mn-MN"/>
        </w:rPr>
        <w:t>цахимжуулж</w:t>
      </w:r>
      <w:proofErr w:type="spellEnd"/>
      <w:r w:rsidR="003A44B1" w:rsidRPr="00A91A2D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, төрийн байгууллагын ил тод байдлыг </w:t>
      </w:r>
      <w:bookmarkStart w:id="8" w:name="_Hlk116976390"/>
      <w:r w:rsidR="003A44B1" w:rsidRPr="00A91A2D">
        <w:rPr>
          <w:rFonts w:ascii="Arial" w:hAnsi="Arial" w:cs="Arial"/>
          <w:sz w:val="24"/>
          <w:szCs w:val="24"/>
          <w:shd w:val="clear" w:color="auto" w:fill="FFFFFF"/>
          <w:lang w:val="mn-MN"/>
        </w:rPr>
        <w:t>ханга</w:t>
      </w:r>
      <w:r w:rsidR="007E5E2A" w:rsidRPr="00A91A2D">
        <w:rPr>
          <w:rFonts w:ascii="Arial" w:hAnsi="Arial" w:cs="Arial"/>
          <w:sz w:val="24"/>
          <w:szCs w:val="24"/>
          <w:shd w:val="clear" w:color="auto" w:fill="FFFFFF"/>
          <w:lang w:val="mn-MN"/>
        </w:rPr>
        <w:t>н</w:t>
      </w:r>
      <w:r w:rsidR="003A44B1" w:rsidRPr="00A91A2D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, авлига хүнд суртлыг бууруулж, төрийн бүтээмжийг нэмэгдүүлэх зорилгоор сум, агентлаг байгууллагуудын дунд 2022 оны 10 дугаар сарын 03-ны өдрөөс 11 дүгээр сарын 03-ны өдрүүдэд </w:t>
      </w:r>
      <w:r w:rsidR="007E5E2A" w:rsidRPr="00A91A2D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“Цахим-байгууллага” нэг сарын </w:t>
      </w:r>
      <w:proofErr w:type="spellStart"/>
      <w:r w:rsidR="007E5E2A" w:rsidRPr="00A91A2D">
        <w:rPr>
          <w:rFonts w:ascii="Arial" w:hAnsi="Arial" w:cs="Arial"/>
          <w:sz w:val="24"/>
          <w:szCs w:val="24"/>
          <w:shd w:val="clear" w:color="auto" w:fill="FFFFFF"/>
          <w:lang w:val="mn-MN"/>
        </w:rPr>
        <w:t>аянг</w:t>
      </w:r>
      <w:proofErr w:type="spellEnd"/>
      <w:r w:rsidR="007E5E2A" w:rsidRPr="00A91A2D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өрнүүлэн</w:t>
      </w:r>
      <w:r w:rsidRPr="00A91A2D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3A44B1" w:rsidRPr="00A91A2D">
        <w:rPr>
          <w:rFonts w:ascii="Arial" w:hAnsi="Arial" w:cs="Arial"/>
          <w:sz w:val="24"/>
          <w:szCs w:val="24"/>
          <w:shd w:val="clear" w:color="auto" w:fill="FFFFFF"/>
          <w:lang w:val="mn-MN"/>
        </w:rPr>
        <w:t>ажиллаж байна.</w:t>
      </w:r>
    </w:p>
    <w:p w14:paraId="5DA3A6B5" w14:textId="6A3F5F31" w:rsidR="008E1591" w:rsidRPr="00A91A2D" w:rsidRDefault="008E1591" w:rsidP="008E159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1C33DB28" w14:textId="77777777" w:rsidR="008E1591" w:rsidRPr="00A91A2D" w:rsidRDefault="008E1591" w:rsidP="008E1591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284BA53D" w14:textId="56871F76" w:rsidR="00013D41" w:rsidRPr="00A91A2D" w:rsidRDefault="007E5E2A" w:rsidP="003B368F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A91A2D">
        <w:rPr>
          <w:rFonts w:ascii="Arial" w:hAnsi="Arial" w:cs="Arial"/>
          <w:sz w:val="24"/>
          <w:szCs w:val="24"/>
          <w:shd w:val="clear" w:color="auto" w:fill="FFFFFF"/>
          <w:lang w:val="mn-MN"/>
        </w:rPr>
        <w:t>_______________</w:t>
      </w:r>
      <w:proofErr w:type="spellStart"/>
      <w:r w:rsidRPr="00A91A2D">
        <w:rPr>
          <w:rFonts w:ascii="Arial" w:hAnsi="Arial" w:cs="Arial"/>
          <w:sz w:val="24"/>
          <w:szCs w:val="24"/>
          <w:shd w:val="clear" w:color="auto" w:fill="FFFFFF"/>
          <w:lang w:val="mn-MN"/>
        </w:rPr>
        <w:t>оОо</w:t>
      </w:r>
      <w:proofErr w:type="spellEnd"/>
      <w:r w:rsidRPr="00A91A2D">
        <w:rPr>
          <w:rFonts w:ascii="Arial" w:hAnsi="Arial" w:cs="Arial"/>
          <w:sz w:val="24"/>
          <w:szCs w:val="24"/>
          <w:shd w:val="clear" w:color="auto" w:fill="FFFFFF"/>
          <w:lang w:val="mn-MN"/>
        </w:rPr>
        <w:t>_____________</w:t>
      </w:r>
      <w:r w:rsidR="003B368F" w:rsidRPr="00A91A2D">
        <w:rPr>
          <w:rFonts w:ascii="Arial" w:hAnsi="Arial" w:cs="Arial"/>
          <w:sz w:val="24"/>
          <w:szCs w:val="24"/>
          <w:shd w:val="clear" w:color="auto" w:fill="FFFFFF"/>
          <w:lang w:val="mn-MN"/>
        </w:rPr>
        <w:t>_</w:t>
      </w:r>
      <w:bookmarkEnd w:id="8"/>
    </w:p>
    <w:p w14:paraId="07C66261" w14:textId="77777777" w:rsidR="003A44B1" w:rsidRPr="00A91A2D" w:rsidRDefault="003A44B1" w:rsidP="008E15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90ED991" w14:textId="77777777" w:rsidR="00013D41" w:rsidRPr="00A91A2D" w:rsidRDefault="00013D41" w:rsidP="008E15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9BD89A9" w14:textId="77777777" w:rsidR="00013D41" w:rsidRPr="00A91A2D" w:rsidRDefault="00013D41" w:rsidP="008E15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756E726" w14:textId="77777777" w:rsidR="00013D41" w:rsidRPr="00A91A2D" w:rsidRDefault="00013D41" w:rsidP="008E15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BEE4C9C" w14:textId="77777777" w:rsidR="00013D41" w:rsidRPr="00A91A2D" w:rsidRDefault="00013D41" w:rsidP="008E15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mn-MN" w:eastAsia="en-US"/>
        </w:rPr>
      </w:pPr>
      <w:r w:rsidRPr="00A91A2D">
        <w:rPr>
          <w:rFonts w:ascii="Arial" w:hAnsi="Arial" w:cs="Arial"/>
          <w:sz w:val="24"/>
          <w:szCs w:val="24"/>
          <w:lang w:val="mn-MN"/>
        </w:rPr>
        <w:tab/>
      </w:r>
    </w:p>
    <w:p w14:paraId="6FFDD22A" w14:textId="77777777" w:rsidR="00013D41" w:rsidRPr="00A91A2D" w:rsidRDefault="00013D41" w:rsidP="008E15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77478C2" w14:textId="77777777" w:rsidR="00013D41" w:rsidRPr="00A91A2D" w:rsidRDefault="00013D41" w:rsidP="008E15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A49B312" w14:textId="77777777" w:rsidR="00013D41" w:rsidRPr="00A91A2D" w:rsidRDefault="00013D41" w:rsidP="008E15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867987A" w14:textId="77777777" w:rsidR="00013D41" w:rsidRPr="00A91A2D" w:rsidRDefault="00013D41" w:rsidP="008E1591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mn-MN" w:eastAsia="en-US"/>
        </w:rPr>
      </w:pPr>
    </w:p>
    <w:p w14:paraId="0951391F" w14:textId="77777777" w:rsidR="00013D41" w:rsidRPr="00A91A2D" w:rsidRDefault="00013D41" w:rsidP="008E1591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mn-MN" w:eastAsia="en-US"/>
        </w:rPr>
      </w:pPr>
    </w:p>
    <w:p w14:paraId="0C09019A" w14:textId="77777777" w:rsidR="00013D41" w:rsidRPr="00A91A2D" w:rsidRDefault="00013D41" w:rsidP="008E1591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mn-MN" w:eastAsia="en-US"/>
        </w:rPr>
      </w:pPr>
    </w:p>
    <w:p w14:paraId="508F3248" w14:textId="77777777" w:rsidR="00013D41" w:rsidRPr="00A91A2D" w:rsidRDefault="00013D41" w:rsidP="008E1591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mn-MN" w:eastAsia="en-US"/>
        </w:rPr>
      </w:pPr>
    </w:p>
    <w:p w14:paraId="2088DCFC" w14:textId="77777777" w:rsidR="00013D41" w:rsidRPr="00A91A2D" w:rsidRDefault="00013D41" w:rsidP="008E1591">
      <w:pPr>
        <w:spacing w:after="0" w:line="240" w:lineRule="auto"/>
        <w:ind w:left="720" w:firstLine="720"/>
        <w:contextualSpacing/>
        <w:jc w:val="both"/>
        <w:rPr>
          <w:rFonts w:ascii="Arial" w:eastAsia="Calibri" w:hAnsi="Arial" w:cs="Arial"/>
          <w:bCs/>
          <w:sz w:val="24"/>
          <w:szCs w:val="24"/>
          <w:highlight w:val="yellow"/>
          <w:shd w:val="clear" w:color="auto" w:fill="FFFFFF"/>
          <w:lang w:val="mn-MN" w:eastAsia="en-US"/>
        </w:rPr>
      </w:pPr>
    </w:p>
    <w:p w14:paraId="3D926772" w14:textId="77777777" w:rsidR="00013D41" w:rsidRPr="00A91A2D" w:rsidRDefault="00013D41" w:rsidP="008E1591">
      <w:pPr>
        <w:spacing w:after="0" w:line="240" w:lineRule="auto"/>
        <w:ind w:left="720" w:firstLine="720"/>
        <w:contextualSpacing/>
        <w:jc w:val="both"/>
        <w:rPr>
          <w:rFonts w:ascii="Arial" w:eastAsia="Calibri" w:hAnsi="Arial" w:cs="Arial"/>
          <w:bCs/>
          <w:sz w:val="24"/>
          <w:szCs w:val="24"/>
          <w:highlight w:val="yellow"/>
          <w:shd w:val="clear" w:color="auto" w:fill="FFFFFF"/>
          <w:lang w:val="mn-MN" w:eastAsia="en-US"/>
        </w:rPr>
      </w:pPr>
    </w:p>
    <w:p w14:paraId="34974739" w14:textId="77777777" w:rsidR="00013D41" w:rsidRPr="00A91A2D" w:rsidRDefault="00013D41" w:rsidP="008E1591">
      <w:pPr>
        <w:spacing w:after="0" w:line="240" w:lineRule="auto"/>
        <w:ind w:left="720" w:firstLine="720"/>
        <w:contextualSpacing/>
        <w:jc w:val="both"/>
        <w:rPr>
          <w:rFonts w:ascii="Arial" w:eastAsia="Calibri" w:hAnsi="Arial" w:cs="Arial"/>
          <w:bCs/>
          <w:sz w:val="24"/>
          <w:szCs w:val="24"/>
          <w:highlight w:val="yellow"/>
          <w:shd w:val="clear" w:color="auto" w:fill="FFFFFF"/>
          <w:lang w:val="mn-MN" w:eastAsia="en-US"/>
        </w:rPr>
      </w:pPr>
    </w:p>
    <w:p w14:paraId="2A942223" w14:textId="77777777" w:rsidR="00013D41" w:rsidRPr="00A91A2D" w:rsidRDefault="00013D41" w:rsidP="008E1591">
      <w:pPr>
        <w:spacing w:after="0" w:line="240" w:lineRule="auto"/>
        <w:ind w:left="720" w:firstLine="720"/>
        <w:contextualSpacing/>
        <w:jc w:val="both"/>
        <w:rPr>
          <w:rFonts w:ascii="Arial" w:eastAsia="Calibri" w:hAnsi="Arial" w:cs="Arial"/>
          <w:bCs/>
          <w:sz w:val="24"/>
          <w:szCs w:val="24"/>
          <w:highlight w:val="yellow"/>
          <w:shd w:val="clear" w:color="auto" w:fill="FFFFFF"/>
          <w:lang w:val="mn-MN" w:eastAsia="en-US"/>
        </w:rPr>
      </w:pPr>
    </w:p>
    <w:p w14:paraId="0FEE56AF" w14:textId="77777777" w:rsidR="00013D41" w:rsidRPr="00A91A2D" w:rsidRDefault="00013D41" w:rsidP="008E1591">
      <w:pPr>
        <w:spacing w:after="0" w:line="240" w:lineRule="auto"/>
        <w:ind w:left="720" w:firstLine="720"/>
        <w:contextualSpacing/>
        <w:jc w:val="both"/>
        <w:rPr>
          <w:rFonts w:ascii="Arial" w:eastAsia="Calibri" w:hAnsi="Arial" w:cs="Arial"/>
          <w:bCs/>
          <w:sz w:val="24"/>
          <w:szCs w:val="24"/>
          <w:highlight w:val="yellow"/>
          <w:shd w:val="clear" w:color="auto" w:fill="FFFFFF"/>
          <w:lang w:val="mn-MN" w:eastAsia="en-US"/>
        </w:rPr>
      </w:pPr>
    </w:p>
    <w:p w14:paraId="4580335E" w14:textId="77777777" w:rsidR="00013D41" w:rsidRPr="00A91A2D" w:rsidRDefault="00013D41" w:rsidP="008E1591">
      <w:pPr>
        <w:spacing w:after="0" w:line="240" w:lineRule="auto"/>
        <w:ind w:left="720" w:firstLine="720"/>
        <w:contextualSpacing/>
        <w:jc w:val="both"/>
        <w:rPr>
          <w:rFonts w:ascii="Arial" w:eastAsia="Calibri" w:hAnsi="Arial" w:cs="Arial"/>
          <w:bCs/>
          <w:sz w:val="24"/>
          <w:szCs w:val="24"/>
          <w:highlight w:val="yellow"/>
          <w:shd w:val="clear" w:color="auto" w:fill="FFFFFF"/>
          <w:lang w:val="mn-MN" w:eastAsia="en-US"/>
        </w:rPr>
      </w:pPr>
    </w:p>
    <w:p w14:paraId="623F750A" w14:textId="77777777" w:rsidR="00013D41" w:rsidRPr="00A91A2D" w:rsidRDefault="00013D41" w:rsidP="008E1591">
      <w:pPr>
        <w:spacing w:after="0" w:line="240" w:lineRule="auto"/>
        <w:ind w:left="720" w:firstLine="720"/>
        <w:contextualSpacing/>
        <w:jc w:val="both"/>
        <w:rPr>
          <w:rFonts w:ascii="Arial" w:eastAsia="Calibri" w:hAnsi="Arial" w:cs="Arial"/>
          <w:bCs/>
          <w:sz w:val="24"/>
          <w:szCs w:val="24"/>
          <w:highlight w:val="yellow"/>
          <w:shd w:val="clear" w:color="auto" w:fill="FFFFFF"/>
          <w:lang w:val="mn-MN" w:eastAsia="en-US"/>
        </w:rPr>
      </w:pPr>
    </w:p>
    <w:p w14:paraId="3779DCF2" w14:textId="77777777" w:rsidR="00013D41" w:rsidRPr="00A91A2D" w:rsidRDefault="00013D41" w:rsidP="008E1591">
      <w:pPr>
        <w:spacing w:after="0" w:line="240" w:lineRule="auto"/>
        <w:ind w:left="720" w:firstLine="720"/>
        <w:contextualSpacing/>
        <w:jc w:val="both"/>
        <w:rPr>
          <w:rFonts w:ascii="Arial" w:eastAsia="Calibri" w:hAnsi="Arial" w:cs="Arial"/>
          <w:bCs/>
          <w:sz w:val="24"/>
          <w:szCs w:val="24"/>
          <w:highlight w:val="yellow"/>
          <w:shd w:val="clear" w:color="auto" w:fill="FFFFFF"/>
          <w:lang w:val="mn-MN" w:eastAsia="en-US"/>
        </w:rPr>
      </w:pPr>
    </w:p>
    <w:p w14:paraId="7393240F" w14:textId="5CAFECBB" w:rsidR="00013D41" w:rsidRPr="00A91A2D" w:rsidRDefault="00013D41" w:rsidP="008E1591">
      <w:pPr>
        <w:widowControl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val="mn-MN" w:eastAsia="zh-CN"/>
        </w:rPr>
      </w:pPr>
    </w:p>
    <w:p w14:paraId="6EDB427E" w14:textId="77777777" w:rsidR="00013D41" w:rsidRPr="00A91A2D" w:rsidRDefault="00013D41" w:rsidP="008E1591">
      <w:pPr>
        <w:widowControl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val="mn-MN" w:eastAsia="zh-CN"/>
        </w:rPr>
      </w:pPr>
    </w:p>
    <w:p w14:paraId="6C92BD1A" w14:textId="77777777" w:rsidR="00013D41" w:rsidRPr="00A91A2D" w:rsidRDefault="00013D41" w:rsidP="008E1591">
      <w:pPr>
        <w:widowControl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val="mn-MN" w:eastAsia="zh-CN"/>
        </w:rPr>
      </w:pPr>
    </w:p>
    <w:p w14:paraId="546D8CD9" w14:textId="77777777" w:rsidR="00013D41" w:rsidRPr="00A91A2D" w:rsidRDefault="00013D41" w:rsidP="008E1591">
      <w:pPr>
        <w:widowControl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val="mn-MN" w:eastAsia="zh-CN"/>
        </w:rPr>
      </w:pPr>
    </w:p>
    <w:p w14:paraId="09C14B29" w14:textId="77777777" w:rsidR="00013D41" w:rsidRPr="00A91A2D" w:rsidRDefault="00013D41" w:rsidP="008E1591">
      <w:pPr>
        <w:widowControl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val="mn-MN" w:eastAsia="zh-CN"/>
        </w:rPr>
      </w:pPr>
    </w:p>
    <w:p w14:paraId="576D0DB4" w14:textId="77777777" w:rsidR="00013D41" w:rsidRPr="00A91A2D" w:rsidRDefault="00013D41" w:rsidP="008E1591">
      <w:pPr>
        <w:widowControl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val="mn-MN" w:eastAsia="zh-CN"/>
        </w:rPr>
      </w:pPr>
    </w:p>
    <w:p w14:paraId="0DB399DF" w14:textId="77777777" w:rsidR="00013D41" w:rsidRPr="00A91A2D" w:rsidRDefault="00013D41" w:rsidP="008E1591">
      <w:pPr>
        <w:widowControl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val="mn-MN" w:eastAsia="zh-CN"/>
        </w:rPr>
      </w:pPr>
    </w:p>
    <w:p w14:paraId="3E22AD92" w14:textId="77777777" w:rsidR="00013D41" w:rsidRPr="00A91A2D" w:rsidRDefault="00013D41" w:rsidP="008E1591">
      <w:pPr>
        <w:widowControl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val="mn-MN" w:eastAsia="zh-CN"/>
        </w:rPr>
      </w:pPr>
    </w:p>
    <w:p w14:paraId="53697E4C" w14:textId="77777777" w:rsidR="00013D41" w:rsidRPr="00A91A2D" w:rsidRDefault="00013D41" w:rsidP="008E1591">
      <w:pPr>
        <w:widowControl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val="mn-MN" w:eastAsia="zh-CN"/>
        </w:rPr>
      </w:pPr>
    </w:p>
    <w:p w14:paraId="111F15A9" w14:textId="77777777" w:rsidR="00013D41" w:rsidRPr="00A91A2D" w:rsidRDefault="00013D41" w:rsidP="008E1591">
      <w:pPr>
        <w:widowControl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val="mn-MN" w:eastAsia="zh-CN"/>
        </w:rPr>
      </w:pPr>
    </w:p>
    <w:p w14:paraId="708EA505" w14:textId="77777777" w:rsidR="00013D41" w:rsidRPr="00A91A2D" w:rsidRDefault="00013D41" w:rsidP="008E1591">
      <w:pPr>
        <w:widowControl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val="mn-MN" w:eastAsia="zh-CN"/>
        </w:rPr>
      </w:pPr>
    </w:p>
    <w:p w14:paraId="2B5DAC99" w14:textId="77777777" w:rsidR="00013D41" w:rsidRPr="00A91A2D" w:rsidRDefault="00013D41" w:rsidP="008E1591">
      <w:pPr>
        <w:widowControl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val="mn-MN" w:eastAsia="zh-CN"/>
        </w:rPr>
      </w:pPr>
    </w:p>
    <w:p w14:paraId="43B3461E" w14:textId="77777777" w:rsidR="00013D41" w:rsidRPr="00A91A2D" w:rsidRDefault="00013D41" w:rsidP="008E1591">
      <w:pPr>
        <w:widowControl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val="mn-MN" w:eastAsia="zh-CN"/>
        </w:rPr>
      </w:pPr>
    </w:p>
    <w:p w14:paraId="4F95D340" w14:textId="77777777" w:rsidR="00013D41" w:rsidRPr="00A91A2D" w:rsidRDefault="00013D41" w:rsidP="008E1591">
      <w:pPr>
        <w:widowControl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val="mn-MN" w:eastAsia="zh-CN"/>
        </w:rPr>
      </w:pPr>
    </w:p>
    <w:p w14:paraId="41D61CBC" w14:textId="77777777" w:rsidR="00013D41" w:rsidRPr="00A91A2D" w:rsidRDefault="00013D41" w:rsidP="008E1591">
      <w:pPr>
        <w:widowControl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val="mn-MN" w:eastAsia="zh-CN"/>
        </w:rPr>
      </w:pPr>
    </w:p>
    <w:p w14:paraId="4E193402" w14:textId="77777777" w:rsidR="00013D41" w:rsidRPr="00A91A2D" w:rsidRDefault="00013D41" w:rsidP="008E1591">
      <w:pPr>
        <w:widowControl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val="mn-MN" w:eastAsia="zh-CN"/>
        </w:rPr>
      </w:pPr>
    </w:p>
    <w:p w14:paraId="37ED1728" w14:textId="77777777" w:rsidR="00013D41" w:rsidRPr="00A91A2D" w:rsidRDefault="00013D41" w:rsidP="008E1591">
      <w:pPr>
        <w:widowControl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val="mn-MN" w:eastAsia="zh-CN"/>
        </w:rPr>
      </w:pPr>
    </w:p>
    <w:p w14:paraId="1D9E18A0" w14:textId="77777777" w:rsidR="00013D41" w:rsidRPr="00A91A2D" w:rsidRDefault="00013D41" w:rsidP="008E1591">
      <w:pPr>
        <w:widowControl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val="mn-MN" w:eastAsia="zh-CN"/>
        </w:rPr>
      </w:pPr>
    </w:p>
    <w:p w14:paraId="5523635A" w14:textId="77777777" w:rsidR="00013D41" w:rsidRPr="00A91A2D" w:rsidRDefault="00013D41" w:rsidP="008E1591">
      <w:pPr>
        <w:widowControl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val="mn-MN" w:eastAsia="zh-CN"/>
        </w:rPr>
      </w:pPr>
    </w:p>
    <w:p w14:paraId="49A75A7F" w14:textId="77777777" w:rsidR="00013D41" w:rsidRPr="00A91A2D" w:rsidRDefault="00013D41" w:rsidP="008E159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 w:eastAsia="en-US"/>
        </w:rPr>
      </w:pPr>
    </w:p>
    <w:p w14:paraId="34479C12" w14:textId="77777777" w:rsidR="00013D41" w:rsidRPr="00A91A2D" w:rsidRDefault="00013D41" w:rsidP="008E1591">
      <w:pPr>
        <w:widowControl w:val="0"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val="mn-MN" w:eastAsia="zh-CN"/>
        </w:rPr>
      </w:pPr>
    </w:p>
    <w:p w14:paraId="3A3B2187" w14:textId="77777777" w:rsidR="00013D41" w:rsidRPr="00A91A2D" w:rsidRDefault="00013D41" w:rsidP="008E1591">
      <w:pPr>
        <w:widowControl w:val="0"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val="mn-MN" w:eastAsia="zh-CN"/>
        </w:rPr>
      </w:pPr>
    </w:p>
    <w:p w14:paraId="0981FA5C" w14:textId="77777777" w:rsidR="00013D41" w:rsidRPr="00A91A2D" w:rsidRDefault="00013D41" w:rsidP="008E1591">
      <w:pPr>
        <w:widowControl w:val="0"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val="mn-MN" w:eastAsia="zh-CN"/>
        </w:rPr>
      </w:pPr>
    </w:p>
    <w:p w14:paraId="5A6E4561" w14:textId="77777777" w:rsidR="00013D41" w:rsidRPr="00A91A2D" w:rsidRDefault="00013D41" w:rsidP="008E1591">
      <w:pPr>
        <w:widowControl w:val="0"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val="mn-MN" w:eastAsia="zh-CN"/>
        </w:rPr>
      </w:pPr>
    </w:p>
    <w:p w14:paraId="53688FA6" w14:textId="77777777" w:rsidR="00013D41" w:rsidRPr="00A91A2D" w:rsidRDefault="00013D41" w:rsidP="008E1591">
      <w:pPr>
        <w:widowControl w:val="0"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val="mn-MN" w:eastAsia="zh-CN"/>
        </w:rPr>
      </w:pPr>
    </w:p>
    <w:p w14:paraId="6D5BC558" w14:textId="77777777" w:rsidR="00013D41" w:rsidRPr="00A91A2D" w:rsidRDefault="00013D41" w:rsidP="008E1591">
      <w:pPr>
        <w:widowControl w:val="0"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val="mn-MN" w:eastAsia="zh-CN"/>
        </w:rPr>
      </w:pPr>
    </w:p>
    <w:p w14:paraId="74AEAC57" w14:textId="77777777" w:rsidR="00013D41" w:rsidRPr="00A91A2D" w:rsidRDefault="00013D41" w:rsidP="008E1591">
      <w:pPr>
        <w:widowControl w:val="0"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val="mn-MN" w:eastAsia="zh-CN"/>
        </w:rPr>
      </w:pPr>
    </w:p>
    <w:p w14:paraId="6C166AAE" w14:textId="77777777" w:rsidR="00013D41" w:rsidRPr="00A91A2D" w:rsidRDefault="00013D41" w:rsidP="008E1591">
      <w:pPr>
        <w:spacing w:after="0"/>
        <w:rPr>
          <w:rFonts w:ascii="Arial" w:eastAsia="Times New Roman" w:hAnsi="Arial" w:cs="Arial"/>
          <w:kern w:val="2"/>
          <w:sz w:val="24"/>
          <w:szCs w:val="24"/>
          <w:lang w:val="mn-MN" w:eastAsia="zh-CN"/>
        </w:rPr>
      </w:pPr>
    </w:p>
    <w:p w14:paraId="330796C3" w14:textId="77777777" w:rsidR="00013D41" w:rsidRPr="00A91A2D" w:rsidRDefault="00013D41" w:rsidP="008E1591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452F92ED" w14:textId="77777777" w:rsidR="00013D41" w:rsidRPr="00A91A2D" w:rsidRDefault="00013D41" w:rsidP="008E1591">
      <w:pPr>
        <w:spacing w:after="0"/>
        <w:rPr>
          <w:rFonts w:ascii="Arial" w:hAnsi="Arial" w:cs="Arial"/>
          <w:sz w:val="24"/>
          <w:szCs w:val="24"/>
          <w:lang w:val="mn-MN"/>
        </w:rPr>
      </w:pPr>
    </w:p>
    <w:bookmarkEnd w:id="0"/>
    <w:p w14:paraId="4D247101" w14:textId="77777777" w:rsidR="00751E7A" w:rsidRPr="00A91A2D" w:rsidRDefault="00751E7A" w:rsidP="008E1591">
      <w:pPr>
        <w:spacing w:after="0"/>
        <w:rPr>
          <w:rFonts w:ascii="Arial" w:hAnsi="Arial" w:cs="Arial"/>
          <w:sz w:val="24"/>
          <w:szCs w:val="24"/>
          <w:lang w:val="mn-MN"/>
        </w:rPr>
      </w:pPr>
    </w:p>
    <w:sectPr w:rsidR="00751E7A" w:rsidRPr="00A91A2D" w:rsidSect="003B368F">
      <w:pgSz w:w="11907" w:h="16840" w:code="9"/>
      <w:pgMar w:top="1134" w:right="737" w:bottom="680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B85"/>
    <w:multiLevelType w:val="hybridMultilevel"/>
    <w:tmpl w:val="7F2425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870CB3"/>
    <w:multiLevelType w:val="hybridMultilevel"/>
    <w:tmpl w:val="D7B6E9E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21207253">
    <w:abstractNumId w:val="0"/>
  </w:num>
  <w:num w:numId="2" w16cid:durableId="724259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41"/>
    <w:rsid w:val="000115CE"/>
    <w:rsid w:val="00013D41"/>
    <w:rsid w:val="00016285"/>
    <w:rsid w:val="00022B3A"/>
    <w:rsid w:val="00023F33"/>
    <w:rsid w:val="00032870"/>
    <w:rsid w:val="000542CF"/>
    <w:rsid w:val="000676E6"/>
    <w:rsid w:val="00073ACA"/>
    <w:rsid w:val="000877FE"/>
    <w:rsid w:val="000D1A2E"/>
    <w:rsid w:val="000F595D"/>
    <w:rsid w:val="00110F26"/>
    <w:rsid w:val="00172677"/>
    <w:rsid w:val="001C2D69"/>
    <w:rsid w:val="001C52C9"/>
    <w:rsid w:val="001C6BD2"/>
    <w:rsid w:val="001F28CD"/>
    <w:rsid w:val="001F5C16"/>
    <w:rsid w:val="002057CC"/>
    <w:rsid w:val="00214771"/>
    <w:rsid w:val="00215FD3"/>
    <w:rsid w:val="00227629"/>
    <w:rsid w:val="002328A8"/>
    <w:rsid w:val="0024530E"/>
    <w:rsid w:val="002A12D3"/>
    <w:rsid w:val="002A5F22"/>
    <w:rsid w:val="002C1207"/>
    <w:rsid w:val="002E5B25"/>
    <w:rsid w:val="002F790A"/>
    <w:rsid w:val="002F7F07"/>
    <w:rsid w:val="00321863"/>
    <w:rsid w:val="00366C71"/>
    <w:rsid w:val="003A44B1"/>
    <w:rsid w:val="003B1EB4"/>
    <w:rsid w:val="003B368F"/>
    <w:rsid w:val="003B4E52"/>
    <w:rsid w:val="003B7629"/>
    <w:rsid w:val="003C10A2"/>
    <w:rsid w:val="003F7578"/>
    <w:rsid w:val="004257AE"/>
    <w:rsid w:val="00486DC3"/>
    <w:rsid w:val="00493E44"/>
    <w:rsid w:val="004D069B"/>
    <w:rsid w:val="004E23CE"/>
    <w:rsid w:val="0050701D"/>
    <w:rsid w:val="005508D1"/>
    <w:rsid w:val="005945F0"/>
    <w:rsid w:val="005A5511"/>
    <w:rsid w:val="005B2EA4"/>
    <w:rsid w:val="005E0EAF"/>
    <w:rsid w:val="005E54D8"/>
    <w:rsid w:val="00600524"/>
    <w:rsid w:val="006120B6"/>
    <w:rsid w:val="006149F8"/>
    <w:rsid w:val="00621706"/>
    <w:rsid w:val="006234D6"/>
    <w:rsid w:val="006304A3"/>
    <w:rsid w:val="006475E3"/>
    <w:rsid w:val="00655873"/>
    <w:rsid w:val="00751E7A"/>
    <w:rsid w:val="00777A5F"/>
    <w:rsid w:val="007936C2"/>
    <w:rsid w:val="007E5E2A"/>
    <w:rsid w:val="0083205E"/>
    <w:rsid w:val="0085000D"/>
    <w:rsid w:val="00877F39"/>
    <w:rsid w:val="008B72DD"/>
    <w:rsid w:val="008E1591"/>
    <w:rsid w:val="008E5CBD"/>
    <w:rsid w:val="009C1361"/>
    <w:rsid w:val="009C19FC"/>
    <w:rsid w:val="00A43A4E"/>
    <w:rsid w:val="00A54C33"/>
    <w:rsid w:val="00A56D4B"/>
    <w:rsid w:val="00A74233"/>
    <w:rsid w:val="00A91A2D"/>
    <w:rsid w:val="00AB2722"/>
    <w:rsid w:val="00AB742D"/>
    <w:rsid w:val="00AC35B1"/>
    <w:rsid w:val="00AF0B37"/>
    <w:rsid w:val="00B26303"/>
    <w:rsid w:val="00C55284"/>
    <w:rsid w:val="00C73EA7"/>
    <w:rsid w:val="00C91F59"/>
    <w:rsid w:val="00CC4FC1"/>
    <w:rsid w:val="00CC5F63"/>
    <w:rsid w:val="00CF060E"/>
    <w:rsid w:val="00D029E5"/>
    <w:rsid w:val="00D57C3B"/>
    <w:rsid w:val="00D85F8B"/>
    <w:rsid w:val="00D8696C"/>
    <w:rsid w:val="00D9021C"/>
    <w:rsid w:val="00DD1EDE"/>
    <w:rsid w:val="00E171FB"/>
    <w:rsid w:val="00E7542A"/>
    <w:rsid w:val="00F07864"/>
    <w:rsid w:val="00F81500"/>
    <w:rsid w:val="00F91208"/>
    <w:rsid w:val="00FA0454"/>
    <w:rsid w:val="00FB41C6"/>
    <w:rsid w:val="00FB5CF7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05E65"/>
  <w15:chartTrackingRefBased/>
  <w15:docId w15:val="{08DF0462-97DD-4C7A-B76B-2D86D0B2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D41"/>
    <w:pPr>
      <w:spacing w:line="25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D41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493E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yanhongor.gov.m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28F3E-71CF-4761-B1CC-94B7C505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6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Narmandah</dc:creator>
  <cp:keywords/>
  <dc:description/>
  <cp:lastModifiedBy>Odnoo</cp:lastModifiedBy>
  <cp:revision>44</cp:revision>
  <cp:lastPrinted>2022-12-09T09:31:00Z</cp:lastPrinted>
  <dcterms:created xsi:type="dcterms:W3CDTF">2022-10-05T12:07:00Z</dcterms:created>
  <dcterms:modified xsi:type="dcterms:W3CDTF">2023-01-09T03:47:00Z</dcterms:modified>
</cp:coreProperties>
</file>